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FE8C2" w14:textId="019C3FEC" w:rsidR="00727F31" w:rsidRDefault="00727F31" w:rsidP="00C77277">
      <w:pPr>
        <w:tabs>
          <w:tab w:val="center" w:pos="4680"/>
          <w:tab w:val="right" w:pos="9360"/>
        </w:tabs>
        <w:spacing w:line="276" w:lineRule="auto"/>
        <w:jc w:val="both"/>
        <w:rPr>
          <w:rFonts w:eastAsia="Perpetua" w:cstheme="minorHAnsi"/>
          <w:color w:val="262626" w:themeColor="text1" w:themeTint="D9"/>
          <w:sz w:val="24"/>
          <w:szCs w:val="24"/>
          <w:lang w:eastAsia="ja-JP" w:bidi="he-IL"/>
        </w:rPr>
      </w:pPr>
    </w:p>
    <w:p w14:paraId="1F8EFAF2" w14:textId="77777777" w:rsidR="00727F31" w:rsidRPr="00727F31" w:rsidRDefault="00727F31" w:rsidP="00727F31">
      <w:pPr>
        <w:rPr>
          <w:rFonts w:eastAsia="Perpetua" w:cstheme="minorHAnsi"/>
          <w:sz w:val="24"/>
          <w:szCs w:val="24"/>
          <w:lang w:eastAsia="ja-JP" w:bidi="he-IL"/>
        </w:rPr>
      </w:pPr>
    </w:p>
    <w:p w14:paraId="1CB72F41" w14:textId="0F09B462" w:rsidR="00727F31" w:rsidRPr="00727F31" w:rsidRDefault="008B0FCB" w:rsidP="00727F31">
      <w:pPr>
        <w:rPr>
          <w:rFonts w:eastAsia="Perpetua" w:cstheme="minorHAnsi"/>
          <w:sz w:val="24"/>
          <w:szCs w:val="24"/>
          <w:lang w:eastAsia="ja-JP" w:bidi="he-IL"/>
        </w:rPr>
      </w:pPr>
      <w:r>
        <w:rPr>
          <w:noProof/>
        </w:rPr>
        <w:pict w14:anchorId="0259D7B7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61pt;margin-top:39.95pt;width:279pt;height:56.25pt;z-index:251660288" fillcolor="#d86628" stroked="f">
            <v:textbox>
              <w:txbxContent>
                <w:p w14:paraId="46A7E5B1" w14:textId="26D8CE91" w:rsidR="00061479" w:rsidRPr="00061479" w:rsidRDefault="00061479" w:rsidP="008B0FCB">
                  <w:pPr>
                    <w:spacing w:after="0" w:line="240" w:lineRule="auto"/>
                    <w:jc w:val="center"/>
                    <w:rPr>
                      <w:color w:val="FFFFFF" w:themeColor="background1"/>
                      <w:sz w:val="26"/>
                      <w:szCs w:val="26"/>
                    </w:rPr>
                  </w:pPr>
                  <w:r w:rsidRPr="00061479">
                    <w:rPr>
                      <w:color w:val="FFFFFF" w:themeColor="background1"/>
                      <w:sz w:val="26"/>
                      <w:szCs w:val="26"/>
                    </w:rPr>
                    <w:t>Albury-Wodonga Ethnic Communities Council Inc.</w:t>
                  </w:r>
                </w:p>
                <w:p w14:paraId="59826C70" w14:textId="651318FD" w:rsidR="00061479" w:rsidRPr="00061479" w:rsidRDefault="008B0FCB" w:rsidP="008B0FCB">
                  <w:pPr>
                    <w:spacing w:after="0" w:line="240" w:lineRule="auto"/>
                    <w:jc w:val="center"/>
                    <w:rPr>
                      <w:color w:val="FFFFFF" w:themeColor="background1"/>
                      <w:sz w:val="26"/>
                      <w:szCs w:val="26"/>
                    </w:rPr>
                  </w:pPr>
                  <w:r>
                    <w:rPr>
                      <w:color w:val="FFFFFF" w:themeColor="background1"/>
                      <w:sz w:val="26"/>
                      <w:szCs w:val="26"/>
                    </w:rPr>
                    <w:t>ABN:</w:t>
                  </w:r>
                  <w:r w:rsidR="00061479" w:rsidRPr="00061479">
                    <w:rPr>
                      <w:color w:val="FFFFFF" w:themeColor="background1"/>
                      <w:sz w:val="26"/>
                      <w:szCs w:val="26"/>
                    </w:rPr>
                    <w:t xml:space="preserve"> 50 192 038 354</w:t>
                  </w:r>
                </w:p>
                <w:p w14:paraId="0347734F" w14:textId="0A0560B2" w:rsidR="00061479" w:rsidRPr="00061479" w:rsidRDefault="00061479" w:rsidP="008B0FCB">
                  <w:pPr>
                    <w:spacing w:after="0" w:line="240" w:lineRule="auto"/>
                    <w:jc w:val="center"/>
                    <w:rPr>
                      <w:sz w:val="26"/>
                      <w:szCs w:val="26"/>
                    </w:rPr>
                  </w:pPr>
                  <w:r w:rsidRPr="00061479">
                    <w:rPr>
                      <w:color w:val="FFFFFF" w:themeColor="background1"/>
                      <w:sz w:val="26"/>
                      <w:szCs w:val="26"/>
                    </w:rPr>
                    <w:t>Assoc</w:t>
                  </w:r>
                  <w:r w:rsidR="008B0FCB">
                    <w:rPr>
                      <w:color w:val="FFFFFF" w:themeColor="background1"/>
                      <w:sz w:val="26"/>
                      <w:szCs w:val="26"/>
                    </w:rPr>
                    <w:t>iation</w:t>
                  </w:r>
                  <w:r w:rsidRPr="00061479">
                    <w:rPr>
                      <w:color w:val="FFFFFF" w:themeColor="background1"/>
                      <w:sz w:val="26"/>
                      <w:szCs w:val="26"/>
                    </w:rPr>
                    <w:t xml:space="preserve"> N</w:t>
                  </w:r>
                  <w:r w:rsidR="008B0FCB">
                    <w:rPr>
                      <w:color w:val="FFFFFF" w:themeColor="background1"/>
                      <w:sz w:val="26"/>
                      <w:szCs w:val="26"/>
                    </w:rPr>
                    <w:t>o.:</w:t>
                  </w:r>
                  <w:r w:rsidRPr="00061479">
                    <w:rPr>
                      <w:color w:val="FFFFFF" w:themeColor="background1"/>
                      <w:sz w:val="26"/>
                      <w:szCs w:val="26"/>
                    </w:rPr>
                    <w:t xml:space="preserve"> A0062009G</w:t>
                  </w:r>
                </w:p>
              </w:txbxContent>
            </v:textbox>
          </v:shape>
        </w:pict>
      </w:r>
      <w:r>
        <w:rPr>
          <w:noProof/>
        </w:rPr>
        <w:pict w14:anchorId="2B438D8C">
          <v:shape id="_x0000_s1026" type="#_x0000_t202" style="position:absolute;margin-left:0;margin-top:31.45pt;width:540pt;height:83.05pt;z-index:251659264;mso-position-horizontal-relative:text;mso-position-vertical:absolute;mso-position-vertical-relative:text" fillcolor="#d86628" stroked="f">
            <v:textbox style="mso-next-textbox:#_x0000_s1026">
              <w:txbxContent>
                <w:p w14:paraId="57D39EFA" w14:textId="57D79B59" w:rsidR="00727F31" w:rsidRPr="00061479" w:rsidRDefault="00653B03" w:rsidP="00727F31">
                  <w:pPr>
                    <w:spacing w:after="0"/>
                    <w:rPr>
                      <w:color w:val="FFFFFF" w:themeColor="background1"/>
                      <w:sz w:val="40"/>
                      <w:szCs w:val="40"/>
                    </w:rPr>
                  </w:pPr>
                  <w:r>
                    <w:rPr>
                      <w:color w:val="FFFFFF" w:themeColor="background1"/>
                      <w:sz w:val="40"/>
                      <w:szCs w:val="40"/>
                    </w:rPr>
                    <w:t>Expressions of Interest</w:t>
                  </w:r>
                </w:p>
                <w:p w14:paraId="72390B2C" w14:textId="20529122" w:rsidR="00727F31" w:rsidRPr="00727F31" w:rsidRDefault="00653B03" w:rsidP="00727F31">
                  <w:pPr>
                    <w:spacing w:after="0"/>
                    <w:rPr>
                      <w:color w:val="FFFFFF" w:themeColor="background1"/>
                    </w:rPr>
                  </w:pPr>
                  <w:r>
                    <w:rPr>
                      <w:b/>
                      <w:color w:val="FFFFFF" w:themeColor="background1"/>
                      <w:sz w:val="70"/>
                      <w:szCs w:val="70"/>
                    </w:rPr>
                    <w:t>Youth Internship</w:t>
                  </w:r>
                </w:p>
                <w:p w14:paraId="599A0707" w14:textId="77777777" w:rsidR="00727F31" w:rsidRPr="008D146C" w:rsidRDefault="00727F31" w:rsidP="008D146C">
                  <w:pPr>
                    <w:tabs>
                      <w:tab w:val="center" w:pos="4680"/>
                      <w:tab w:val="right" w:pos="9360"/>
                    </w:tabs>
                    <w:spacing w:line="276" w:lineRule="auto"/>
                    <w:jc w:val="both"/>
                    <w:rPr>
                      <w:rFonts w:eastAsia="Perpetua" w:cstheme="minorHAnsi"/>
                      <w:color w:val="262626" w:themeColor="text1" w:themeTint="D9"/>
                      <w:sz w:val="24"/>
                      <w:szCs w:val="24"/>
                      <w:lang w:eastAsia="ja-JP" w:bidi="he-IL"/>
                    </w:rPr>
                  </w:pPr>
                </w:p>
              </w:txbxContent>
            </v:textbox>
            <w10:wrap type="square"/>
          </v:shape>
        </w:pict>
      </w:r>
    </w:p>
    <w:p w14:paraId="20C96070" w14:textId="77777777" w:rsidR="00727F31" w:rsidRPr="00727F31" w:rsidRDefault="00727F31" w:rsidP="00727F31">
      <w:pPr>
        <w:rPr>
          <w:rFonts w:eastAsia="Perpetua" w:cstheme="minorHAnsi"/>
          <w:sz w:val="24"/>
          <w:szCs w:val="24"/>
          <w:lang w:eastAsia="ja-JP" w:bidi="he-IL"/>
        </w:rPr>
      </w:pPr>
    </w:p>
    <w:p w14:paraId="5F026ADE" w14:textId="2ECDBB47" w:rsidR="00727F31" w:rsidRPr="00061479" w:rsidRDefault="00061479" w:rsidP="00061479">
      <w:pPr>
        <w:jc w:val="center"/>
        <w:rPr>
          <w:rFonts w:eastAsia="Perpetua" w:cstheme="minorHAnsi"/>
          <w:i/>
          <w:color w:val="D86628"/>
          <w:sz w:val="39"/>
          <w:szCs w:val="39"/>
          <w:lang w:eastAsia="ja-JP" w:bidi="he-IL"/>
        </w:rPr>
      </w:pPr>
      <w:r w:rsidRPr="00061479">
        <w:rPr>
          <w:rFonts w:eastAsia="Perpetua" w:cstheme="minorHAnsi"/>
          <w:i/>
          <w:color w:val="D86628"/>
          <w:sz w:val="39"/>
          <w:szCs w:val="39"/>
          <w:lang w:eastAsia="ja-JP" w:bidi="he-IL"/>
        </w:rPr>
        <w:t>NOMINATIONS ARE NOW OPEN FOR</w:t>
      </w:r>
      <w:r w:rsidR="008B0FCB">
        <w:rPr>
          <w:rFonts w:eastAsia="Perpetua" w:cstheme="minorHAnsi"/>
          <w:i/>
          <w:color w:val="D86628"/>
          <w:sz w:val="39"/>
          <w:szCs w:val="39"/>
          <w:lang w:eastAsia="ja-JP" w:bidi="he-IL"/>
        </w:rPr>
        <w:t xml:space="preserve"> THE</w:t>
      </w:r>
      <w:r w:rsidR="00653B03">
        <w:rPr>
          <w:rFonts w:eastAsia="Perpetua" w:cstheme="minorHAnsi"/>
          <w:i/>
          <w:color w:val="D86628"/>
          <w:sz w:val="39"/>
          <w:szCs w:val="39"/>
          <w:lang w:eastAsia="ja-JP" w:bidi="he-IL"/>
        </w:rPr>
        <w:t xml:space="preserve"> NEXT YOUTH INTERN WITH</w:t>
      </w:r>
      <w:r w:rsidRPr="00061479">
        <w:rPr>
          <w:rFonts w:eastAsia="Perpetua" w:cstheme="minorHAnsi"/>
          <w:i/>
          <w:color w:val="D86628"/>
          <w:sz w:val="39"/>
          <w:szCs w:val="39"/>
          <w:lang w:eastAsia="ja-JP" w:bidi="he-IL"/>
        </w:rPr>
        <w:t xml:space="preserve"> THE ALBURY-WODONGA ETHNIC COM</w:t>
      </w:r>
      <w:bookmarkStart w:id="0" w:name="_GoBack"/>
      <w:bookmarkEnd w:id="0"/>
      <w:r w:rsidRPr="00061479">
        <w:rPr>
          <w:rFonts w:eastAsia="Perpetua" w:cstheme="minorHAnsi"/>
          <w:i/>
          <w:color w:val="D86628"/>
          <w:sz w:val="39"/>
          <w:szCs w:val="39"/>
          <w:lang w:eastAsia="ja-JP" w:bidi="he-IL"/>
        </w:rPr>
        <w:t>MUNITIES COUNCIL</w:t>
      </w:r>
    </w:p>
    <w:p w14:paraId="29FFB8A9" w14:textId="77777777" w:rsidR="004503A2" w:rsidRDefault="004503A2" w:rsidP="00867138">
      <w:pPr>
        <w:spacing w:after="0"/>
        <w:jc w:val="center"/>
        <w:rPr>
          <w:b/>
          <w:color w:val="404040" w:themeColor="text1" w:themeTint="BF"/>
          <w:sz w:val="26"/>
          <w:szCs w:val="26"/>
        </w:rPr>
      </w:pPr>
    </w:p>
    <w:p w14:paraId="74FB50D0" w14:textId="7190EF0D" w:rsidR="004503A2" w:rsidRPr="004503A2" w:rsidRDefault="004503A2" w:rsidP="004503A2">
      <w:pPr>
        <w:jc w:val="center"/>
        <w:rPr>
          <w:color w:val="404040" w:themeColor="text1" w:themeTint="BF"/>
        </w:rPr>
      </w:pPr>
      <w:r w:rsidRPr="004503A2">
        <w:rPr>
          <w:b/>
          <w:color w:val="404040" w:themeColor="text1" w:themeTint="BF"/>
          <w:sz w:val="28"/>
          <w:szCs w:val="28"/>
        </w:rPr>
        <w:t>Are you</w:t>
      </w:r>
      <w:r w:rsidR="00061479" w:rsidRPr="004503A2">
        <w:rPr>
          <w:b/>
          <w:color w:val="404040" w:themeColor="text1" w:themeTint="BF"/>
          <w:sz w:val="28"/>
          <w:szCs w:val="28"/>
        </w:rPr>
        <w:t xml:space="preserve"> passion</w:t>
      </w:r>
      <w:r w:rsidRPr="004503A2">
        <w:rPr>
          <w:b/>
          <w:color w:val="404040" w:themeColor="text1" w:themeTint="BF"/>
          <w:sz w:val="28"/>
          <w:szCs w:val="28"/>
        </w:rPr>
        <w:t>ate about building a welcoming and inclusive Albury-Wodonga?</w:t>
      </w:r>
      <w:r w:rsidR="00216168">
        <w:rPr>
          <w:b/>
          <w:color w:val="404040" w:themeColor="text1" w:themeTint="BF"/>
          <w:sz w:val="28"/>
          <w:szCs w:val="28"/>
        </w:rPr>
        <w:t xml:space="preserve"> </w:t>
      </w:r>
      <w:r w:rsidR="008B0FCB">
        <w:rPr>
          <w:b/>
          <w:color w:val="404040" w:themeColor="text1" w:themeTint="BF"/>
          <w:sz w:val="28"/>
          <w:szCs w:val="28"/>
        </w:rPr>
        <w:t xml:space="preserve">                   </w:t>
      </w:r>
      <w:r w:rsidR="00216168">
        <w:rPr>
          <w:b/>
          <w:color w:val="404040" w:themeColor="text1" w:themeTint="BF"/>
          <w:sz w:val="28"/>
          <w:szCs w:val="28"/>
        </w:rPr>
        <w:t xml:space="preserve">Do you want to </w:t>
      </w:r>
      <w:r w:rsidR="00653B03">
        <w:rPr>
          <w:b/>
          <w:color w:val="404040" w:themeColor="text1" w:themeTint="BF"/>
          <w:sz w:val="28"/>
          <w:szCs w:val="28"/>
        </w:rPr>
        <w:t>develop and use</w:t>
      </w:r>
      <w:r w:rsidR="00216168">
        <w:rPr>
          <w:b/>
          <w:color w:val="404040" w:themeColor="text1" w:themeTint="BF"/>
          <w:sz w:val="28"/>
          <w:szCs w:val="28"/>
        </w:rPr>
        <w:t xml:space="preserve"> your skills to contribute to </w:t>
      </w:r>
      <w:r w:rsidR="008B0FCB">
        <w:rPr>
          <w:b/>
          <w:color w:val="404040" w:themeColor="text1" w:themeTint="BF"/>
          <w:sz w:val="28"/>
          <w:szCs w:val="28"/>
        </w:rPr>
        <w:t>the</w:t>
      </w:r>
      <w:r w:rsidR="00216168">
        <w:rPr>
          <w:b/>
          <w:color w:val="404040" w:themeColor="text1" w:themeTint="BF"/>
          <w:sz w:val="28"/>
          <w:szCs w:val="28"/>
        </w:rPr>
        <w:t xml:space="preserve"> community?</w:t>
      </w:r>
    </w:p>
    <w:p w14:paraId="7D357124" w14:textId="77777777" w:rsidR="004503A2" w:rsidRPr="004503A2" w:rsidRDefault="004503A2" w:rsidP="00867138">
      <w:pPr>
        <w:spacing w:after="0"/>
        <w:rPr>
          <w:color w:val="404040" w:themeColor="text1" w:themeTint="BF"/>
          <w:sz w:val="25"/>
          <w:szCs w:val="25"/>
        </w:rPr>
      </w:pPr>
    </w:p>
    <w:p w14:paraId="0981546A" w14:textId="1A879E44" w:rsidR="004503A2" w:rsidRPr="00867138" w:rsidRDefault="004503A2" w:rsidP="00727F31">
      <w:pPr>
        <w:rPr>
          <w:color w:val="404040" w:themeColor="text1" w:themeTint="BF"/>
          <w:sz w:val="26"/>
          <w:szCs w:val="26"/>
        </w:rPr>
      </w:pPr>
      <w:r w:rsidRPr="00867138">
        <w:rPr>
          <w:color w:val="404040" w:themeColor="text1" w:themeTint="BF"/>
          <w:sz w:val="26"/>
          <w:szCs w:val="26"/>
        </w:rPr>
        <w:t xml:space="preserve">The Albury-Wodonga Ethnic Communities Council </w:t>
      </w:r>
      <w:r w:rsidR="008B0FCB">
        <w:rPr>
          <w:color w:val="404040" w:themeColor="text1" w:themeTint="BF"/>
          <w:sz w:val="26"/>
          <w:szCs w:val="26"/>
        </w:rPr>
        <w:t xml:space="preserve">(AWECC) </w:t>
      </w:r>
      <w:r w:rsidRPr="00867138">
        <w:rPr>
          <w:color w:val="404040" w:themeColor="text1" w:themeTint="BF"/>
          <w:sz w:val="26"/>
          <w:szCs w:val="26"/>
        </w:rPr>
        <w:t xml:space="preserve">has </w:t>
      </w:r>
      <w:r w:rsidR="00653B03">
        <w:rPr>
          <w:color w:val="404040" w:themeColor="text1" w:themeTint="BF"/>
          <w:sz w:val="26"/>
          <w:szCs w:val="26"/>
        </w:rPr>
        <w:t>an upcoming opportunity</w:t>
      </w:r>
      <w:r w:rsidRPr="00867138">
        <w:rPr>
          <w:color w:val="404040" w:themeColor="text1" w:themeTint="BF"/>
          <w:sz w:val="26"/>
          <w:szCs w:val="26"/>
        </w:rPr>
        <w:t xml:space="preserve"> for </w:t>
      </w:r>
      <w:r w:rsidR="00653B03">
        <w:rPr>
          <w:color w:val="404040" w:themeColor="text1" w:themeTint="BF"/>
          <w:sz w:val="26"/>
          <w:szCs w:val="26"/>
        </w:rPr>
        <w:t xml:space="preserve">a young person from a refugee background </w:t>
      </w:r>
      <w:r w:rsidRPr="00867138">
        <w:rPr>
          <w:color w:val="404040" w:themeColor="text1" w:themeTint="BF"/>
          <w:sz w:val="26"/>
          <w:szCs w:val="26"/>
        </w:rPr>
        <w:t xml:space="preserve">to </w:t>
      </w:r>
      <w:r w:rsidR="00653B03">
        <w:rPr>
          <w:color w:val="404040" w:themeColor="text1" w:themeTint="BF"/>
          <w:sz w:val="26"/>
          <w:szCs w:val="26"/>
        </w:rPr>
        <w:t>complete a</w:t>
      </w:r>
      <w:r w:rsidR="000971CC">
        <w:rPr>
          <w:color w:val="404040" w:themeColor="text1" w:themeTint="BF"/>
          <w:sz w:val="26"/>
          <w:szCs w:val="26"/>
        </w:rPr>
        <w:t xml:space="preserve"> one-day per week,</w:t>
      </w:r>
      <w:r w:rsidR="00653B03">
        <w:rPr>
          <w:color w:val="404040" w:themeColor="text1" w:themeTint="BF"/>
          <w:sz w:val="26"/>
          <w:szCs w:val="26"/>
        </w:rPr>
        <w:t xml:space="preserve"> three-month summer internship within its community advocacy team</w:t>
      </w:r>
      <w:r w:rsidRPr="00867138">
        <w:rPr>
          <w:color w:val="404040" w:themeColor="text1" w:themeTint="BF"/>
          <w:sz w:val="26"/>
          <w:szCs w:val="26"/>
        </w:rPr>
        <w:t xml:space="preserve">. </w:t>
      </w:r>
      <w:r w:rsidR="00653B03">
        <w:rPr>
          <w:color w:val="404040" w:themeColor="text1" w:themeTint="BF"/>
          <w:sz w:val="26"/>
          <w:szCs w:val="26"/>
        </w:rPr>
        <w:t xml:space="preserve">The </w:t>
      </w:r>
      <w:r w:rsidR="008B0FCB">
        <w:rPr>
          <w:color w:val="404040" w:themeColor="text1" w:themeTint="BF"/>
          <w:sz w:val="26"/>
          <w:szCs w:val="26"/>
        </w:rPr>
        <w:t>successful intern</w:t>
      </w:r>
      <w:r w:rsidRPr="00867138">
        <w:rPr>
          <w:color w:val="404040" w:themeColor="text1" w:themeTint="BF"/>
          <w:sz w:val="26"/>
          <w:szCs w:val="26"/>
        </w:rPr>
        <w:t xml:space="preserve"> will </w:t>
      </w:r>
      <w:r w:rsidR="00653B03">
        <w:rPr>
          <w:color w:val="404040" w:themeColor="text1" w:themeTint="BF"/>
          <w:sz w:val="26"/>
          <w:szCs w:val="26"/>
        </w:rPr>
        <w:t xml:space="preserve">commence in November 2018 and </w:t>
      </w:r>
      <w:r w:rsidR="000971CC">
        <w:rPr>
          <w:color w:val="404040" w:themeColor="text1" w:themeTint="BF"/>
          <w:sz w:val="26"/>
          <w:szCs w:val="26"/>
        </w:rPr>
        <w:t xml:space="preserve">be required to attend and </w:t>
      </w:r>
      <w:r w:rsidR="008B0FCB">
        <w:rPr>
          <w:color w:val="404040" w:themeColor="text1" w:themeTint="BF"/>
          <w:sz w:val="26"/>
          <w:szCs w:val="26"/>
        </w:rPr>
        <w:t xml:space="preserve">actively </w:t>
      </w:r>
      <w:r w:rsidR="000971CC">
        <w:rPr>
          <w:color w:val="404040" w:themeColor="text1" w:themeTint="BF"/>
          <w:sz w:val="26"/>
          <w:szCs w:val="26"/>
        </w:rPr>
        <w:t xml:space="preserve">participate </w:t>
      </w:r>
      <w:r w:rsidR="00653B03">
        <w:rPr>
          <w:color w:val="404040" w:themeColor="text1" w:themeTint="BF"/>
          <w:sz w:val="26"/>
          <w:szCs w:val="26"/>
        </w:rPr>
        <w:t xml:space="preserve">in the </w:t>
      </w:r>
      <w:hyperlink r:id="rId7" w:history="1">
        <w:r w:rsidR="00653B03" w:rsidRPr="000971CC">
          <w:rPr>
            <w:rStyle w:val="Hyperlink"/>
            <w:sz w:val="26"/>
            <w:szCs w:val="26"/>
          </w:rPr>
          <w:t xml:space="preserve">Emerging Leaders’ </w:t>
        </w:r>
        <w:r w:rsidR="000971CC" w:rsidRPr="000971CC">
          <w:rPr>
            <w:rStyle w:val="Hyperlink"/>
            <w:sz w:val="26"/>
            <w:szCs w:val="26"/>
          </w:rPr>
          <w:t>Summit</w:t>
        </w:r>
      </w:hyperlink>
      <w:r w:rsidR="000971CC">
        <w:rPr>
          <w:color w:val="404040" w:themeColor="text1" w:themeTint="BF"/>
          <w:sz w:val="26"/>
          <w:szCs w:val="26"/>
        </w:rPr>
        <w:t xml:space="preserve"> in Beechworth Victoria between the 8</w:t>
      </w:r>
      <w:r w:rsidR="008B0FCB">
        <w:rPr>
          <w:color w:val="404040" w:themeColor="text1" w:themeTint="BF"/>
          <w:sz w:val="26"/>
          <w:szCs w:val="26"/>
        </w:rPr>
        <w:t>th</w:t>
      </w:r>
      <w:r w:rsidR="000971CC">
        <w:rPr>
          <w:color w:val="404040" w:themeColor="text1" w:themeTint="BF"/>
          <w:sz w:val="26"/>
          <w:szCs w:val="26"/>
        </w:rPr>
        <w:t xml:space="preserve"> to 11</w:t>
      </w:r>
      <w:r w:rsidR="008B0FCB">
        <w:rPr>
          <w:color w:val="404040" w:themeColor="text1" w:themeTint="BF"/>
          <w:sz w:val="26"/>
          <w:szCs w:val="26"/>
        </w:rPr>
        <w:t>th</w:t>
      </w:r>
      <w:r w:rsidR="000971CC">
        <w:rPr>
          <w:color w:val="404040" w:themeColor="text1" w:themeTint="BF"/>
          <w:sz w:val="26"/>
          <w:szCs w:val="26"/>
        </w:rPr>
        <w:t xml:space="preserve"> November 2018</w:t>
      </w:r>
      <w:r w:rsidR="00215D0F">
        <w:rPr>
          <w:color w:val="404040" w:themeColor="text1" w:themeTint="BF"/>
          <w:sz w:val="26"/>
          <w:szCs w:val="26"/>
        </w:rPr>
        <w:t xml:space="preserve"> (valued at $1500)</w:t>
      </w:r>
      <w:r w:rsidRPr="00867138">
        <w:rPr>
          <w:color w:val="404040" w:themeColor="text1" w:themeTint="BF"/>
          <w:sz w:val="26"/>
          <w:szCs w:val="26"/>
        </w:rPr>
        <w:t xml:space="preserve">. </w:t>
      </w:r>
    </w:p>
    <w:p w14:paraId="732C4F8E" w14:textId="4F80D405" w:rsidR="000971CC" w:rsidRDefault="008B0FCB" w:rsidP="00727F31">
      <w:pPr>
        <w:rPr>
          <w:color w:val="404040" w:themeColor="text1" w:themeTint="BF"/>
          <w:sz w:val="26"/>
          <w:szCs w:val="26"/>
        </w:rPr>
      </w:pPr>
      <w:r>
        <w:rPr>
          <w:color w:val="404040" w:themeColor="text1" w:themeTint="BF"/>
          <w:sz w:val="26"/>
          <w:szCs w:val="26"/>
        </w:rPr>
        <w:t>The i</w:t>
      </w:r>
      <w:r w:rsidR="000971CC">
        <w:rPr>
          <w:color w:val="404040" w:themeColor="text1" w:themeTint="BF"/>
          <w:sz w:val="26"/>
          <w:szCs w:val="26"/>
        </w:rPr>
        <w:t xml:space="preserve">ntern will work closely with AWECC’s </w:t>
      </w:r>
      <w:r w:rsidR="00087334">
        <w:rPr>
          <w:color w:val="404040" w:themeColor="text1" w:themeTint="BF"/>
          <w:sz w:val="26"/>
          <w:szCs w:val="26"/>
        </w:rPr>
        <w:t>C</w:t>
      </w:r>
      <w:r w:rsidR="000971CC">
        <w:rPr>
          <w:color w:val="404040" w:themeColor="text1" w:themeTint="BF"/>
          <w:sz w:val="26"/>
          <w:szCs w:val="26"/>
        </w:rPr>
        <w:t xml:space="preserve">ommunity </w:t>
      </w:r>
      <w:r w:rsidR="00087334">
        <w:rPr>
          <w:color w:val="404040" w:themeColor="text1" w:themeTint="BF"/>
          <w:sz w:val="26"/>
          <w:szCs w:val="26"/>
        </w:rPr>
        <w:t>A</w:t>
      </w:r>
      <w:r w:rsidR="000971CC">
        <w:rPr>
          <w:color w:val="404040" w:themeColor="text1" w:themeTint="BF"/>
          <w:sz w:val="26"/>
          <w:szCs w:val="26"/>
        </w:rPr>
        <w:t xml:space="preserve">dvocacy </w:t>
      </w:r>
      <w:r w:rsidR="00087334">
        <w:rPr>
          <w:color w:val="404040" w:themeColor="text1" w:themeTint="BF"/>
          <w:sz w:val="26"/>
          <w:szCs w:val="26"/>
        </w:rPr>
        <w:t>O</w:t>
      </w:r>
      <w:r w:rsidR="000971CC">
        <w:rPr>
          <w:color w:val="404040" w:themeColor="text1" w:themeTint="BF"/>
          <w:sz w:val="26"/>
          <w:szCs w:val="26"/>
        </w:rPr>
        <w:t>fficer</w:t>
      </w:r>
      <w:r>
        <w:rPr>
          <w:color w:val="404040" w:themeColor="text1" w:themeTint="BF"/>
          <w:sz w:val="26"/>
          <w:szCs w:val="26"/>
        </w:rPr>
        <w:t>’</w:t>
      </w:r>
      <w:r w:rsidR="000971CC">
        <w:rPr>
          <w:color w:val="404040" w:themeColor="text1" w:themeTint="BF"/>
          <w:sz w:val="26"/>
          <w:szCs w:val="26"/>
        </w:rPr>
        <w:t xml:space="preserve">s, </w:t>
      </w:r>
      <w:r>
        <w:rPr>
          <w:color w:val="404040" w:themeColor="text1" w:themeTint="BF"/>
          <w:sz w:val="26"/>
          <w:szCs w:val="26"/>
        </w:rPr>
        <w:t xml:space="preserve">helping to </w:t>
      </w:r>
      <w:r w:rsidR="000971CC">
        <w:rPr>
          <w:color w:val="404040" w:themeColor="text1" w:themeTint="BF"/>
          <w:sz w:val="26"/>
          <w:szCs w:val="26"/>
        </w:rPr>
        <w:t xml:space="preserve">plan and deliver a range of community and youth-focused programs and advocacy campaigns. </w:t>
      </w:r>
    </w:p>
    <w:p w14:paraId="7817D06F" w14:textId="0492FC1F" w:rsidR="00216168" w:rsidRPr="00867138" w:rsidRDefault="00216168" w:rsidP="00727F31">
      <w:pPr>
        <w:rPr>
          <w:color w:val="404040" w:themeColor="text1" w:themeTint="BF"/>
          <w:sz w:val="26"/>
          <w:szCs w:val="26"/>
        </w:rPr>
      </w:pPr>
      <w:r w:rsidRPr="00867138">
        <w:rPr>
          <w:color w:val="404040" w:themeColor="text1" w:themeTint="BF"/>
          <w:sz w:val="26"/>
          <w:szCs w:val="26"/>
        </w:rPr>
        <w:t xml:space="preserve">Applicants are required to provide a written application outlining </w:t>
      </w:r>
      <w:r w:rsidR="000971CC">
        <w:rPr>
          <w:color w:val="404040" w:themeColor="text1" w:themeTint="BF"/>
          <w:sz w:val="26"/>
          <w:szCs w:val="26"/>
        </w:rPr>
        <w:t xml:space="preserve">why they are </w:t>
      </w:r>
      <w:r w:rsidRPr="00867138">
        <w:rPr>
          <w:color w:val="404040" w:themeColor="text1" w:themeTint="BF"/>
          <w:sz w:val="26"/>
          <w:szCs w:val="26"/>
        </w:rPr>
        <w:t>interest</w:t>
      </w:r>
      <w:r w:rsidR="000971CC">
        <w:rPr>
          <w:color w:val="404040" w:themeColor="text1" w:themeTint="BF"/>
          <w:sz w:val="26"/>
          <w:szCs w:val="26"/>
        </w:rPr>
        <w:t xml:space="preserve">ed in undertaking the internship and </w:t>
      </w:r>
      <w:r w:rsidRPr="00867138">
        <w:rPr>
          <w:color w:val="404040" w:themeColor="text1" w:themeTint="BF"/>
          <w:sz w:val="26"/>
          <w:szCs w:val="26"/>
        </w:rPr>
        <w:t xml:space="preserve">what they can contribute </w:t>
      </w:r>
      <w:r w:rsidR="000971CC">
        <w:rPr>
          <w:color w:val="404040" w:themeColor="text1" w:themeTint="BF"/>
          <w:sz w:val="26"/>
          <w:szCs w:val="26"/>
        </w:rPr>
        <w:t>during their time as an intern</w:t>
      </w:r>
      <w:r w:rsidRPr="00867138">
        <w:rPr>
          <w:color w:val="404040" w:themeColor="text1" w:themeTint="BF"/>
          <w:sz w:val="26"/>
          <w:szCs w:val="26"/>
        </w:rPr>
        <w:t xml:space="preserve">. </w:t>
      </w:r>
      <w:r w:rsidR="008B0FCB">
        <w:rPr>
          <w:color w:val="404040" w:themeColor="text1" w:themeTint="BF"/>
          <w:sz w:val="26"/>
          <w:szCs w:val="26"/>
        </w:rPr>
        <w:t>An interest or d</w:t>
      </w:r>
      <w:r w:rsidR="000971CC">
        <w:rPr>
          <w:color w:val="404040" w:themeColor="text1" w:themeTint="BF"/>
          <w:sz w:val="26"/>
          <w:szCs w:val="26"/>
        </w:rPr>
        <w:t>eveloping s</w:t>
      </w:r>
      <w:r w:rsidRPr="00867138">
        <w:rPr>
          <w:color w:val="404040" w:themeColor="text1" w:themeTint="BF"/>
          <w:sz w:val="26"/>
          <w:szCs w:val="26"/>
        </w:rPr>
        <w:t>kills</w:t>
      </w:r>
      <w:r w:rsidR="000971CC">
        <w:rPr>
          <w:color w:val="404040" w:themeColor="text1" w:themeTint="BF"/>
          <w:sz w:val="26"/>
          <w:szCs w:val="26"/>
        </w:rPr>
        <w:t xml:space="preserve"> in community services </w:t>
      </w:r>
      <w:r w:rsidR="00215D0F">
        <w:rPr>
          <w:color w:val="404040" w:themeColor="text1" w:themeTint="BF"/>
          <w:sz w:val="26"/>
          <w:szCs w:val="26"/>
        </w:rPr>
        <w:t>or social work</w:t>
      </w:r>
      <w:r w:rsidR="000971CC">
        <w:rPr>
          <w:color w:val="404040" w:themeColor="text1" w:themeTint="BF"/>
          <w:sz w:val="26"/>
          <w:szCs w:val="26"/>
        </w:rPr>
        <w:t xml:space="preserve"> </w:t>
      </w:r>
      <w:r w:rsidRPr="00867138">
        <w:rPr>
          <w:color w:val="404040" w:themeColor="text1" w:themeTint="BF"/>
          <w:sz w:val="26"/>
          <w:szCs w:val="26"/>
        </w:rPr>
        <w:t xml:space="preserve">will be </w:t>
      </w:r>
      <w:r w:rsidR="000971CC">
        <w:rPr>
          <w:color w:val="404040" w:themeColor="text1" w:themeTint="BF"/>
          <w:sz w:val="26"/>
          <w:szCs w:val="26"/>
        </w:rPr>
        <w:t xml:space="preserve">highly </w:t>
      </w:r>
      <w:r w:rsidRPr="00867138">
        <w:rPr>
          <w:color w:val="404040" w:themeColor="text1" w:themeTint="BF"/>
          <w:sz w:val="26"/>
          <w:szCs w:val="26"/>
        </w:rPr>
        <w:t>valued.</w:t>
      </w:r>
    </w:p>
    <w:p w14:paraId="043792AB" w14:textId="5B6C2A2F" w:rsidR="00867138" w:rsidRPr="00867138" w:rsidRDefault="00867138" w:rsidP="00727F31">
      <w:pPr>
        <w:rPr>
          <w:color w:val="404040" w:themeColor="text1" w:themeTint="BF"/>
          <w:sz w:val="26"/>
          <w:szCs w:val="26"/>
        </w:rPr>
      </w:pPr>
      <w:r w:rsidRPr="00867138">
        <w:rPr>
          <w:color w:val="404040" w:themeColor="text1" w:themeTint="BF"/>
          <w:sz w:val="26"/>
          <w:szCs w:val="26"/>
        </w:rPr>
        <w:t xml:space="preserve">For further information about the </w:t>
      </w:r>
      <w:r w:rsidR="008B0FCB">
        <w:rPr>
          <w:color w:val="404040" w:themeColor="text1" w:themeTint="BF"/>
          <w:sz w:val="26"/>
          <w:szCs w:val="26"/>
        </w:rPr>
        <w:t>position or</w:t>
      </w:r>
      <w:r w:rsidR="000971CC">
        <w:rPr>
          <w:color w:val="404040" w:themeColor="text1" w:themeTint="BF"/>
          <w:sz w:val="26"/>
          <w:szCs w:val="26"/>
        </w:rPr>
        <w:t xml:space="preserve"> application</w:t>
      </w:r>
      <w:r w:rsidRPr="00867138">
        <w:rPr>
          <w:color w:val="404040" w:themeColor="text1" w:themeTint="BF"/>
          <w:sz w:val="26"/>
          <w:szCs w:val="26"/>
        </w:rPr>
        <w:t xml:space="preserve"> process, please contact</w:t>
      </w:r>
      <w:r w:rsidR="000971CC">
        <w:rPr>
          <w:color w:val="404040" w:themeColor="text1" w:themeTint="BF"/>
          <w:sz w:val="26"/>
          <w:szCs w:val="26"/>
        </w:rPr>
        <w:t xml:space="preserve"> AWECC</w:t>
      </w:r>
      <w:r w:rsidR="00215D0F">
        <w:rPr>
          <w:color w:val="404040" w:themeColor="text1" w:themeTint="BF"/>
          <w:sz w:val="26"/>
          <w:szCs w:val="26"/>
        </w:rPr>
        <w:t>’s</w:t>
      </w:r>
      <w:r w:rsidR="000971CC">
        <w:rPr>
          <w:color w:val="404040" w:themeColor="text1" w:themeTint="BF"/>
          <w:sz w:val="26"/>
          <w:szCs w:val="26"/>
        </w:rPr>
        <w:t xml:space="preserve"> Community Advocacy Officer</w:t>
      </w:r>
      <w:r w:rsidRPr="00867138">
        <w:rPr>
          <w:color w:val="404040" w:themeColor="text1" w:themeTint="BF"/>
          <w:sz w:val="26"/>
          <w:szCs w:val="26"/>
        </w:rPr>
        <w:t xml:space="preserve"> Brett Sanderson on 0417 582 664 or via email to </w:t>
      </w:r>
      <w:hyperlink r:id="rId8" w:history="1">
        <w:r w:rsidRPr="00867138">
          <w:rPr>
            <w:rStyle w:val="Hyperlink"/>
            <w:sz w:val="26"/>
            <w:szCs w:val="26"/>
          </w:rPr>
          <w:t>brett@awecc.org.au</w:t>
        </w:r>
      </w:hyperlink>
      <w:r w:rsidRPr="00867138">
        <w:rPr>
          <w:color w:val="404040" w:themeColor="text1" w:themeTint="BF"/>
          <w:sz w:val="26"/>
          <w:szCs w:val="26"/>
        </w:rPr>
        <w:t xml:space="preserve"> </w:t>
      </w:r>
    </w:p>
    <w:p w14:paraId="7FB36E14" w14:textId="3B4B94B8" w:rsidR="00BC3FF4" w:rsidRPr="00867138" w:rsidRDefault="004503A2" w:rsidP="00867138">
      <w:pPr>
        <w:rPr>
          <w:color w:val="404040" w:themeColor="text1" w:themeTint="BF"/>
          <w:sz w:val="26"/>
          <w:szCs w:val="26"/>
        </w:rPr>
      </w:pPr>
      <w:r w:rsidRPr="00867138">
        <w:rPr>
          <w:color w:val="404040" w:themeColor="text1" w:themeTint="BF"/>
          <w:sz w:val="26"/>
          <w:szCs w:val="26"/>
        </w:rPr>
        <w:t xml:space="preserve">Applications </w:t>
      </w:r>
      <w:r w:rsidR="00867138" w:rsidRPr="00867138">
        <w:rPr>
          <w:color w:val="404040" w:themeColor="text1" w:themeTint="BF"/>
          <w:sz w:val="26"/>
          <w:szCs w:val="26"/>
        </w:rPr>
        <w:t xml:space="preserve">are to be submitted </w:t>
      </w:r>
      <w:r w:rsidR="0028033F">
        <w:rPr>
          <w:color w:val="404040" w:themeColor="text1" w:themeTint="BF"/>
          <w:sz w:val="26"/>
          <w:szCs w:val="26"/>
        </w:rPr>
        <w:t xml:space="preserve">via </w:t>
      </w:r>
      <w:r w:rsidR="00867138" w:rsidRPr="00867138">
        <w:rPr>
          <w:color w:val="404040" w:themeColor="text1" w:themeTint="BF"/>
          <w:sz w:val="26"/>
          <w:szCs w:val="26"/>
        </w:rPr>
        <w:t xml:space="preserve">email to </w:t>
      </w:r>
      <w:hyperlink r:id="rId9" w:history="1">
        <w:r w:rsidR="000971CC" w:rsidRPr="00451408">
          <w:rPr>
            <w:rStyle w:val="Hyperlink"/>
            <w:sz w:val="26"/>
            <w:szCs w:val="26"/>
          </w:rPr>
          <w:t>brett@awecc.org.au</w:t>
        </w:r>
      </w:hyperlink>
      <w:r w:rsidR="00867138" w:rsidRPr="00867138">
        <w:rPr>
          <w:color w:val="404040" w:themeColor="text1" w:themeTint="BF"/>
          <w:sz w:val="26"/>
          <w:szCs w:val="26"/>
        </w:rPr>
        <w:t xml:space="preserve"> </w:t>
      </w:r>
      <w:r w:rsidR="0028033F">
        <w:rPr>
          <w:color w:val="404040" w:themeColor="text1" w:themeTint="BF"/>
          <w:sz w:val="26"/>
          <w:szCs w:val="26"/>
        </w:rPr>
        <w:t>or by</w:t>
      </w:r>
      <w:r w:rsidR="0028033F" w:rsidRPr="0028033F">
        <w:rPr>
          <w:color w:val="404040" w:themeColor="text1" w:themeTint="BF"/>
          <w:sz w:val="26"/>
          <w:szCs w:val="26"/>
        </w:rPr>
        <w:t xml:space="preserve"> post to PO Box 920, Wodonga VIC 3689 </w:t>
      </w:r>
      <w:r w:rsidR="00867138" w:rsidRPr="00867138">
        <w:rPr>
          <w:b/>
          <w:color w:val="404040" w:themeColor="text1" w:themeTint="BF"/>
          <w:sz w:val="26"/>
          <w:szCs w:val="26"/>
        </w:rPr>
        <w:t xml:space="preserve">by </w:t>
      </w:r>
      <w:r w:rsidR="000971CC">
        <w:rPr>
          <w:b/>
          <w:color w:val="404040" w:themeColor="text1" w:themeTint="BF"/>
          <w:sz w:val="26"/>
          <w:szCs w:val="26"/>
        </w:rPr>
        <w:t>9a</w:t>
      </w:r>
      <w:r w:rsidRPr="00867138">
        <w:rPr>
          <w:b/>
          <w:color w:val="404040" w:themeColor="text1" w:themeTint="BF"/>
          <w:sz w:val="26"/>
          <w:szCs w:val="26"/>
        </w:rPr>
        <w:t>m</w:t>
      </w:r>
      <w:r w:rsidR="00867138" w:rsidRPr="00867138">
        <w:rPr>
          <w:b/>
          <w:color w:val="404040" w:themeColor="text1" w:themeTint="BF"/>
          <w:sz w:val="26"/>
          <w:szCs w:val="26"/>
        </w:rPr>
        <w:t xml:space="preserve"> on </w:t>
      </w:r>
      <w:r w:rsidR="000971CC">
        <w:rPr>
          <w:b/>
          <w:color w:val="404040" w:themeColor="text1" w:themeTint="BF"/>
          <w:sz w:val="26"/>
          <w:szCs w:val="26"/>
        </w:rPr>
        <w:t>5</w:t>
      </w:r>
      <w:r w:rsidR="00867138" w:rsidRPr="00867138">
        <w:rPr>
          <w:b/>
          <w:color w:val="404040" w:themeColor="text1" w:themeTint="BF"/>
          <w:sz w:val="26"/>
          <w:szCs w:val="26"/>
        </w:rPr>
        <w:t xml:space="preserve"> </w:t>
      </w:r>
      <w:r w:rsidR="000971CC">
        <w:rPr>
          <w:b/>
          <w:color w:val="404040" w:themeColor="text1" w:themeTint="BF"/>
          <w:sz w:val="26"/>
          <w:szCs w:val="26"/>
        </w:rPr>
        <w:t>Octo</w:t>
      </w:r>
      <w:r w:rsidRPr="00867138">
        <w:rPr>
          <w:b/>
          <w:color w:val="404040" w:themeColor="text1" w:themeTint="BF"/>
          <w:sz w:val="26"/>
          <w:szCs w:val="26"/>
        </w:rPr>
        <w:t>ber 2018</w:t>
      </w:r>
      <w:r w:rsidR="00867138" w:rsidRPr="00867138">
        <w:rPr>
          <w:b/>
          <w:color w:val="404040" w:themeColor="text1" w:themeTint="BF"/>
          <w:sz w:val="26"/>
          <w:szCs w:val="26"/>
        </w:rPr>
        <w:t>.</w:t>
      </w:r>
      <w:r w:rsidRPr="00867138">
        <w:rPr>
          <w:color w:val="404040" w:themeColor="text1" w:themeTint="BF"/>
          <w:sz w:val="26"/>
          <w:szCs w:val="26"/>
        </w:rPr>
        <w:t xml:space="preserve"> </w:t>
      </w:r>
      <w:r w:rsidR="0028033F">
        <w:rPr>
          <w:color w:val="404040" w:themeColor="text1" w:themeTint="BF"/>
          <w:sz w:val="26"/>
          <w:szCs w:val="26"/>
        </w:rPr>
        <w:t>Please note, l</w:t>
      </w:r>
      <w:r w:rsidRPr="00867138">
        <w:rPr>
          <w:color w:val="404040" w:themeColor="text1" w:themeTint="BF"/>
          <w:sz w:val="26"/>
          <w:szCs w:val="26"/>
        </w:rPr>
        <w:t xml:space="preserve">ate </w:t>
      </w:r>
      <w:r w:rsidR="000971CC">
        <w:rPr>
          <w:color w:val="404040" w:themeColor="text1" w:themeTint="BF"/>
          <w:sz w:val="26"/>
          <w:szCs w:val="26"/>
        </w:rPr>
        <w:t>applica</w:t>
      </w:r>
      <w:r w:rsidRPr="00867138">
        <w:rPr>
          <w:color w:val="404040" w:themeColor="text1" w:themeTint="BF"/>
          <w:sz w:val="26"/>
          <w:szCs w:val="26"/>
        </w:rPr>
        <w:t xml:space="preserve">tions </w:t>
      </w:r>
      <w:r w:rsidR="000971CC">
        <w:rPr>
          <w:color w:val="404040" w:themeColor="text1" w:themeTint="BF"/>
          <w:sz w:val="26"/>
          <w:szCs w:val="26"/>
        </w:rPr>
        <w:t xml:space="preserve">will not </w:t>
      </w:r>
      <w:r w:rsidRPr="00867138">
        <w:rPr>
          <w:color w:val="404040" w:themeColor="text1" w:themeTint="BF"/>
          <w:sz w:val="26"/>
          <w:szCs w:val="26"/>
        </w:rPr>
        <w:t>be accepted.</w:t>
      </w:r>
    </w:p>
    <w:sectPr w:rsidR="00BC3FF4" w:rsidRPr="00867138" w:rsidSect="00727F31">
      <w:headerReference w:type="default" r:id="rId10"/>
      <w:footerReference w:type="default" r:id="rId11"/>
      <w:pgSz w:w="12240" w:h="15840"/>
      <w:pgMar w:top="720" w:right="720" w:bottom="720" w:left="720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908C0" w14:textId="77777777" w:rsidR="00470479" w:rsidRDefault="00470479" w:rsidP="00E84591">
      <w:pPr>
        <w:spacing w:after="0" w:line="240" w:lineRule="auto"/>
      </w:pPr>
      <w:r>
        <w:separator/>
      </w:r>
    </w:p>
  </w:endnote>
  <w:endnote w:type="continuationSeparator" w:id="0">
    <w:p w14:paraId="42966BD3" w14:textId="77777777" w:rsidR="00470479" w:rsidRDefault="00470479" w:rsidP="00E84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C3F36" w14:textId="77777777" w:rsidR="00E84591" w:rsidRDefault="008B0FCB">
    <w:pPr>
      <w:pStyle w:val="Footer"/>
    </w:pPr>
    <w:r>
      <w:rPr>
        <w:noProof/>
      </w:rPr>
      <w:pict w14:anchorId="09CCFA8F"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2049" type="#_x0000_t202" style="position:absolute;margin-left:-12.75pt;margin-top:-35.15pt;width:570.75pt;height:80.65pt;z-index:25166336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3n3fwIAAA8FAAAOAAAAZHJzL2Uyb0RvYy54bWysVMlu2zAQvRfoPxC8O5IMObaEyEGWuiiQ&#10;LkDSD6BFyiJKcViStpQW+fcOKdtxugBFUR0oLsM3y3vDi8uhU2QnrJOgK5qdpZQIXQOXelPRzw+r&#10;yYIS55nmTIEWFX0Ujl4uX7+66E0pptCC4sISBNGu7E1FW+9NmSSubkXH3BkYofGwAdsxj0u7Sbhl&#10;PaJ3Kpmm6XnSg+XGQi2cw93b8ZAuI37TiNp/bBonPFEVxdh8HG0c12FMlhes3FhmWlnvw2D/EEXH&#10;pEanR6hb5hnZWvkLVCdrCw4af1ZDl0DTyFrEHDCbLP0pm/uWGRFzweI4cyyT+3+w9YfdJ0skr2hB&#10;iWYdUvQgBk+uYSBFqE5vXIlG9wbN/IDbyHLM1Jk7qL84ouGmZXojrqyFvhWMY3RZuJmcXB1xXABZ&#10;9++Boxu29RCBhsZ2oXRYDILoyNLjkZkQSo2bs0WazqczSmo8WxSLGc6DC1Yebhvr/FsBHQmTilpk&#10;PqKz3Z3zo+nBJDhzoCRfSaXiwm7WN8qSHUOVrOK3R39hpnQw1hCujYjjDgaJPsJZCDey/r3Ipnl6&#10;PS0mq/PFfJKv8tmkmKeLSZoV18V5mhf57eopBJjlZSs5F/pOanFQYJb/HcP7Xhi1EzVIemQyVCfm&#10;9cck0/j9LslOemxIJTus89GIlYHYN5pj2qz0TKpxnrwMPxKCNTj8Y1WiDALzowb8sB4QJWhjDfwR&#10;BWEB+ULW8RXBSQv2GyU9dmRF3dcts4IS9U6jqIosz0MLx0U+m09xYU9P1qcnTNcIVVFPyTi98WPb&#10;b42VmxY9jTLWcIVCbGTUyHNUe/li18Vk9i9EaOvTdbR6fseWPwAAAP//AwBQSwMEFAAGAAgAAAAh&#10;ACqQFxveAAAACgEAAA8AAABkcnMvZG93bnJldi54bWxMj81OwzAQhO9IvIO1lbig1iEiPw1xKkAC&#10;cW3pA2zibRI1tqPYbdK3ZznB7RvtaHam3C1mEFeafO+sgqdNBIJs43RvWwXH7491DsIHtBoHZ0nB&#10;jTzsqvu7EgvtZrun6yG0gkOsL1BBF8JYSOmbjgz6jRvJ8u3kJoOB5dRKPeHM4WaQcRSl0mBv+UOH&#10;I7131JwPF6Pg9DU/Jtu5/gzHbP+cvmGf1e6m1MNqeX0BEWgJf2b4rc/VoeJOtbtY7cWgYJ1nvCUw&#10;JDEDO/I4TUDUDNsEZFXK/xOqHwAAAP//AwBQSwECLQAUAAYACAAAACEAtoM4kv4AAADhAQAAEwAA&#10;AAAAAAAAAAAAAAAAAAAAW0NvbnRlbnRfVHlwZXNdLnhtbFBLAQItABQABgAIAAAAIQA4/SH/1gAA&#10;AJQBAAALAAAAAAAAAAAAAAAAAC8BAABfcmVscy8ucmVsc1BLAQItABQABgAIAAAAIQCOF3n3fwIA&#10;AA8FAAAOAAAAAAAAAAAAAAAAAC4CAABkcnMvZTJvRG9jLnhtbFBLAQItABQABgAIAAAAIQAqkBcb&#10;3gAAAAoBAAAPAAAAAAAAAAAAAAAAANkEAABkcnMvZG93bnJldi54bWxQSwUGAAAAAAQABADzAAAA&#10;5AUAAAAA&#10;" stroked="f">
          <v:textbox style="mso-next-textbox:#Text Box 9">
            <w:txbxContent>
              <w:p w14:paraId="290EB8A9" w14:textId="77777777" w:rsidR="00727F31" w:rsidRDefault="00727F31" w:rsidP="00E2146D">
                <w:pPr>
                  <w:pStyle w:val="msoaddress"/>
                  <w:widowControl w:val="0"/>
                  <w:spacing w:line="240" w:lineRule="auto"/>
                  <w:rPr>
                    <w:rFonts w:ascii="Eras Light ITC" w:hAnsi="Eras Light ITC"/>
                    <w:b/>
                    <w:color w:val="D86628"/>
                    <w:kern w:val="0"/>
                    <w:sz w:val="30"/>
                    <w:szCs w:val="30"/>
                  </w:rPr>
                </w:pPr>
              </w:p>
              <w:p w14:paraId="433B9973" w14:textId="14CEC1CB" w:rsidR="00E84591" w:rsidRPr="008B0FCB" w:rsidRDefault="00061479" w:rsidP="00E2146D">
                <w:pPr>
                  <w:pStyle w:val="msoaddress"/>
                  <w:widowControl w:val="0"/>
                  <w:spacing w:line="240" w:lineRule="auto"/>
                  <w:rPr>
                    <w:rFonts w:ascii="Eras Light ITC" w:hAnsi="Eras Light ITC"/>
                    <w:b/>
                    <w:color w:val="D86628"/>
                    <w:kern w:val="0"/>
                    <w:sz w:val="30"/>
                    <w:szCs w:val="30"/>
                  </w:rPr>
                </w:pPr>
                <w:r w:rsidRPr="008B0FCB">
                  <w:rPr>
                    <w:rFonts w:ascii="Eras Light ITC" w:hAnsi="Eras Light ITC"/>
                    <w:b/>
                    <w:color w:val="D86628"/>
                    <w:kern w:val="0"/>
                    <w:sz w:val="30"/>
                    <w:szCs w:val="30"/>
                  </w:rPr>
                  <w:t>www.awecc.org.au</w:t>
                </w:r>
                <w:r w:rsidRPr="008B0FCB">
                  <w:rPr>
                    <w:rFonts w:ascii="Eras Light ITC" w:hAnsi="Eras Light ITC"/>
                    <w:b/>
                    <w:color w:val="D86628"/>
                    <w:kern w:val="0"/>
                    <w:sz w:val="30"/>
                    <w:szCs w:val="30"/>
                  </w:rPr>
                  <w:tab/>
                </w:r>
                <w:r w:rsidRPr="008B0FCB">
                  <w:rPr>
                    <w:rFonts w:ascii="Eras Light ITC" w:hAnsi="Eras Light ITC"/>
                    <w:b/>
                    <w:color w:val="D86628"/>
                    <w:kern w:val="0"/>
                    <w:sz w:val="30"/>
                    <w:szCs w:val="30"/>
                  </w:rPr>
                  <w:tab/>
                </w:r>
                <w:r w:rsidRPr="008B0FCB">
                  <w:rPr>
                    <w:rFonts w:ascii="Eras Light ITC" w:hAnsi="Eras Light ITC"/>
                    <w:b/>
                    <w:color w:val="D86628"/>
                    <w:kern w:val="0"/>
                    <w:sz w:val="30"/>
                    <w:szCs w:val="30"/>
                  </w:rPr>
                  <w:tab/>
                </w:r>
                <w:r w:rsidRPr="008B0FCB">
                  <w:rPr>
                    <w:rFonts w:ascii="Eras Light ITC" w:hAnsi="Eras Light ITC"/>
                    <w:b/>
                    <w:color w:val="D86628"/>
                    <w:kern w:val="0"/>
                    <w:sz w:val="30"/>
                    <w:szCs w:val="30"/>
                  </w:rPr>
                  <w:tab/>
                </w:r>
                <w:r w:rsidRPr="008B0FCB">
                  <w:rPr>
                    <w:rFonts w:ascii="Eras Light ITC" w:hAnsi="Eras Light ITC"/>
                    <w:b/>
                    <w:color w:val="D86628"/>
                    <w:kern w:val="0"/>
                    <w:sz w:val="30"/>
                    <w:szCs w:val="30"/>
                  </w:rPr>
                  <w:tab/>
                  <w:t xml:space="preserve">                 making multiculturalism work</w:t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3AB0D" w14:textId="77777777" w:rsidR="00470479" w:rsidRDefault="00470479" w:rsidP="00E84591">
      <w:pPr>
        <w:spacing w:after="0" w:line="240" w:lineRule="auto"/>
      </w:pPr>
      <w:r>
        <w:separator/>
      </w:r>
    </w:p>
  </w:footnote>
  <w:footnote w:type="continuationSeparator" w:id="0">
    <w:p w14:paraId="5143F187" w14:textId="77777777" w:rsidR="00470479" w:rsidRDefault="00470479" w:rsidP="00E84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9CF4C" w14:textId="40D4F61F" w:rsidR="00E84591" w:rsidRDefault="00727F31">
    <w:pPr>
      <w:pStyle w:val="Header"/>
    </w:pPr>
    <w:r>
      <w:rPr>
        <w:noProof/>
      </w:rPr>
      <w:drawing>
        <wp:anchor distT="0" distB="0" distL="114300" distR="114300" simplePos="0" relativeHeight="251659776" behindDoc="1" locked="0" layoutInCell="1" allowOverlap="1" wp14:anchorId="049691EB" wp14:editId="7B9DDDC5">
          <wp:simplePos x="0" y="0"/>
          <wp:positionH relativeFrom="margin">
            <wp:posOffset>0</wp:posOffset>
          </wp:positionH>
          <wp:positionV relativeFrom="paragraph">
            <wp:posOffset>-313690</wp:posOffset>
          </wp:positionV>
          <wp:extent cx="2676525" cy="1078865"/>
          <wp:effectExtent l="0" t="0" r="0" b="0"/>
          <wp:wrapTight wrapText="bothSides">
            <wp:wrapPolygon edited="0">
              <wp:start x="0" y="0"/>
              <wp:lineTo x="0" y="21358"/>
              <wp:lineTo x="21523" y="21358"/>
              <wp:lineTo x="21523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6525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B0FCB">
      <w:rPr>
        <w:noProof/>
      </w:rPr>
      <w:pict w14:anchorId="4EAD9F82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48pt;margin-top:-14.95pt;width:192pt;height:68.25pt;z-index:251664384;mso-position-horizontal-relative:text;mso-position-vertical-relative:text" stroked="f">
          <v:textbox>
            <w:txbxContent>
              <w:p w14:paraId="390BCA14" w14:textId="1640E215" w:rsidR="00727F31" w:rsidRPr="008B0FCB" w:rsidRDefault="00727F31" w:rsidP="00727F31">
                <w:pPr>
                  <w:spacing w:after="0"/>
                  <w:rPr>
                    <w:color w:val="D86628"/>
                    <w:sz w:val="24"/>
                    <w:szCs w:val="24"/>
                  </w:rPr>
                </w:pPr>
                <w:r w:rsidRPr="008B0FCB">
                  <w:rPr>
                    <w:color w:val="D86628"/>
                    <w:sz w:val="24"/>
                    <w:szCs w:val="24"/>
                  </w:rPr>
                  <w:t xml:space="preserve">F9, 151-153 High St Wodonga </w:t>
                </w:r>
              </w:p>
              <w:p w14:paraId="7F6A4CFA" w14:textId="00418DFF" w:rsidR="00727F31" w:rsidRPr="008B0FCB" w:rsidRDefault="00727F31" w:rsidP="00727F31">
                <w:pPr>
                  <w:spacing w:after="0"/>
                  <w:rPr>
                    <w:color w:val="D86628"/>
                    <w:sz w:val="24"/>
                    <w:szCs w:val="24"/>
                  </w:rPr>
                </w:pPr>
                <w:r w:rsidRPr="008B0FCB">
                  <w:rPr>
                    <w:color w:val="D86628"/>
                    <w:sz w:val="24"/>
                    <w:szCs w:val="24"/>
                  </w:rPr>
                  <w:t>PO Box 920 Wodonga VIC 3689</w:t>
                </w:r>
              </w:p>
              <w:p w14:paraId="1A3628B0" w14:textId="77777777" w:rsidR="00727F31" w:rsidRPr="008B0FCB" w:rsidRDefault="00727F31" w:rsidP="00727F31">
                <w:pPr>
                  <w:spacing w:after="0"/>
                  <w:rPr>
                    <w:color w:val="D86628"/>
                    <w:sz w:val="24"/>
                    <w:szCs w:val="24"/>
                  </w:rPr>
                </w:pPr>
                <w:r w:rsidRPr="008B0FCB">
                  <w:rPr>
                    <w:b/>
                    <w:color w:val="D86628"/>
                    <w:sz w:val="24"/>
                    <w:szCs w:val="24"/>
                  </w:rPr>
                  <w:t>P</w:t>
                </w:r>
                <w:r w:rsidRPr="008B0FCB">
                  <w:rPr>
                    <w:color w:val="D86628"/>
                    <w:sz w:val="24"/>
                    <w:szCs w:val="24"/>
                  </w:rPr>
                  <w:t xml:space="preserve"> 02 6024 6895 </w:t>
                </w:r>
                <w:r w:rsidRPr="008B0FCB">
                  <w:rPr>
                    <w:b/>
                    <w:color w:val="D86628"/>
                    <w:sz w:val="24"/>
                    <w:szCs w:val="24"/>
                  </w:rPr>
                  <w:t>M</w:t>
                </w:r>
                <w:r w:rsidRPr="008B0FCB">
                  <w:rPr>
                    <w:color w:val="D86628"/>
                    <w:sz w:val="24"/>
                    <w:szCs w:val="24"/>
                  </w:rPr>
                  <w:t xml:space="preserve"> 0417 582 664</w:t>
                </w:r>
              </w:p>
              <w:p w14:paraId="2C180949" w14:textId="0CD16B70" w:rsidR="00727F31" w:rsidRPr="008B0FCB" w:rsidRDefault="00727F31" w:rsidP="00727F31">
                <w:pPr>
                  <w:spacing w:after="0"/>
                  <w:rPr>
                    <w:color w:val="D86628"/>
                    <w:sz w:val="24"/>
                    <w:szCs w:val="24"/>
                  </w:rPr>
                </w:pPr>
                <w:r w:rsidRPr="008B0FCB">
                  <w:rPr>
                    <w:b/>
                    <w:color w:val="D86628"/>
                    <w:sz w:val="24"/>
                    <w:szCs w:val="24"/>
                  </w:rPr>
                  <w:t>E</w:t>
                </w:r>
                <w:r w:rsidRPr="008B0FCB">
                  <w:rPr>
                    <w:color w:val="D86628"/>
                    <w:sz w:val="24"/>
                    <w:szCs w:val="24"/>
                  </w:rPr>
                  <w:t xml:space="preserve"> contact@awecc.org.au 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110AC"/>
    <w:multiLevelType w:val="hybridMultilevel"/>
    <w:tmpl w:val="9B36E12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4591"/>
    <w:rsid w:val="0000664F"/>
    <w:rsid w:val="00007157"/>
    <w:rsid w:val="00057B49"/>
    <w:rsid w:val="00061479"/>
    <w:rsid w:val="00087334"/>
    <w:rsid w:val="000902E7"/>
    <w:rsid w:val="000971CC"/>
    <w:rsid w:val="000C6233"/>
    <w:rsid w:val="00130BC9"/>
    <w:rsid w:val="0014078C"/>
    <w:rsid w:val="00161603"/>
    <w:rsid w:val="00163AE7"/>
    <w:rsid w:val="0018680A"/>
    <w:rsid w:val="00187855"/>
    <w:rsid w:val="00196549"/>
    <w:rsid w:val="001A1786"/>
    <w:rsid w:val="001D5F94"/>
    <w:rsid w:val="00215D0F"/>
    <w:rsid w:val="00216168"/>
    <w:rsid w:val="00226EA7"/>
    <w:rsid w:val="0024378C"/>
    <w:rsid w:val="00244942"/>
    <w:rsid w:val="0028033F"/>
    <w:rsid w:val="00283F99"/>
    <w:rsid w:val="00285F4F"/>
    <w:rsid w:val="002E1026"/>
    <w:rsid w:val="00355390"/>
    <w:rsid w:val="003B03D9"/>
    <w:rsid w:val="003E13F2"/>
    <w:rsid w:val="003E2A63"/>
    <w:rsid w:val="004003E6"/>
    <w:rsid w:val="004503A2"/>
    <w:rsid w:val="00470479"/>
    <w:rsid w:val="004B1C08"/>
    <w:rsid w:val="00505F56"/>
    <w:rsid w:val="00533ADA"/>
    <w:rsid w:val="0057618B"/>
    <w:rsid w:val="005D06B7"/>
    <w:rsid w:val="005E6697"/>
    <w:rsid w:val="005E77E4"/>
    <w:rsid w:val="00636B11"/>
    <w:rsid w:val="00653B03"/>
    <w:rsid w:val="006A6FE0"/>
    <w:rsid w:val="006B5C43"/>
    <w:rsid w:val="007134DA"/>
    <w:rsid w:val="00727F31"/>
    <w:rsid w:val="00732CDE"/>
    <w:rsid w:val="00767F42"/>
    <w:rsid w:val="007940EE"/>
    <w:rsid w:val="007D0B29"/>
    <w:rsid w:val="00800FB0"/>
    <w:rsid w:val="00801641"/>
    <w:rsid w:val="00830A0E"/>
    <w:rsid w:val="00843FF4"/>
    <w:rsid w:val="00867138"/>
    <w:rsid w:val="008B0FCB"/>
    <w:rsid w:val="008B5138"/>
    <w:rsid w:val="008E55A3"/>
    <w:rsid w:val="00972B1F"/>
    <w:rsid w:val="00990653"/>
    <w:rsid w:val="009A2429"/>
    <w:rsid w:val="00A146B8"/>
    <w:rsid w:val="00A420C9"/>
    <w:rsid w:val="00A569C7"/>
    <w:rsid w:val="00AE4146"/>
    <w:rsid w:val="00B174C8"/>
    <w:rsid w:val="00B17A11"/>
    <w:rsid w:val="00B82DE3"/>
    <w:rsid w:val="00BC3FF4"/>
    <w:rsid w:val="00C37180"/>
    <w:rsid w:val="00C77277"/>
    <w:rsid w:val="00CE7268"/>
    <w:rsid w:val="00D63569"/>
    <w:rsid w:val="00D663DB"/>
    <w:rsid w:val="00D80978"/>
    <w:rsid w:val="00DA4503"/>
    <w:rsid w:val="00DC3FBF"/>
    <w:rsid w:val="00DC54D7"/>
    <w:rsid w:val="00E13556"/>
    <w:rsid w:val="00E2146D"/>
    <w:rsid w:val="00E741F4"/>
    <w:rsid w:val="00E84591"/>
    <w:rsid w:val="00EE72C0"/>
    <w:rsid w:val="00F17302"/>
    <w:rsid w:val="00F55430"/>
    <w:rsid w:val="00F56546"/>
    <w:rsid w:val="00F7363A"/>
    <w:rsid w:val="00F75678"/>
    <w:rsid w:val="00F86044"/>
    <w:rsid w:val="00FA7120"/>
    <w:rsid w:val="00FA7601"/>
    <w:rsid w:val="00FC53FD"/>
    <w:rsid w:val="00FD5426"/>
    <w:rsid w:val="00FF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0A52685C"/>
  <w15:docId w15:val="{C7ED9789-B49E-4083-A6C5-A04A538E3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7F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4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591"/>
  </w:style>
  <w:style w:type="paragraph" w:styleId="Footer">
    <w:name w:val="footer"/>
    <w:basedOn w:val="Normal"/>
    <w:link w:val="FooterChar"/>
    <w:uiPriority w:val="99"/>
    <w:unhideWhenUsed/>
    <w:rsid w:val="00E84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591"/>
  </w:style>
  <w:style w:type="paragraph" w:customStyle="1" w:styleId="msoaddress">
    <w:name w:val="msoaddress"/>
    <w:rsid w:val="00E84591"/>
    <w:pPr>
      <w:spacing w:after="0" w:line="271" w:lineRule="auto"/>
    </w:pPr>
    <w:rPr>
      <w:rFonts w:ascii="Gill Sans MT" w:eastAsia="Times New Roman" w:hAnsi="Gill Sans MT" w:cs="Times New Roman"/>
      <w:color w:val="000000"/>
      <w:kern w:val="28"/>
      <w:sz w:val="15"/>
      <w:szCs w:val="15"/>
      <w:lang w:val="en-AU" w:eastAsia="en-AU"/>
    </w:rPr>
  </w:style>
  <w:style w:type="character" w:styleId="Hyperlink">
    <w:name w:val="Hyperlink"/>
    <w:basedOn w:val="DefaultParagraphFont"/>
    <w:uiPriority w:val="99"/>
    <w:unhideWhenUsed/>
    <w:rsid w:val="009A242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503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57618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4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3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9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44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522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8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1153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65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2673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2875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4703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7337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2400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7019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3880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277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882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2339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3515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24461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126900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769446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30178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360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28265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779264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150589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4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2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23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9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46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0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91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434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851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21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0342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0821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4791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4597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2252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0873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3790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3603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8405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37442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9385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891428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26647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283351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621494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694998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66224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011749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2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9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98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073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24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212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2468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97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3812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964702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3025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8064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3236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4312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4426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8379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1198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6914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26131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373240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779130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273696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243525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454377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09721092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384445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1867416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998158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833151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485615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617200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1276032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8503530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933570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172863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199820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4099341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5458920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71666424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3244783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9460555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9690082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6235514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6400769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1616197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6259799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5266022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94899708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95436564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99610255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2947918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ett@awecc.org.a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hemandalaproject.com.au/youth-leadership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rett@awecc.org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General</dc:creator>
  <cp:keywords/>
  <dc:description/>
  <cp:lastModifiedBy>User</cp:lastModifiedBy>
  <cp:revision>6</cp:revision>
  <cp:lastPrinted>2018-04-03T07:12:00Z</cp:lastPrinted>
  <dcterms:created xsi:type="dcterms:W3CDTF">2018-09-13T12:46:00Z</dcterms:created>
  <dcterms:modified xsi:type="dcterms:W3CDTF">2018-09-14T05:59:00Z</dcterms:modified>
</cp:coreProperties>
</file>