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1896E" w14:textId="77777777" w:rsidR="00251E26" w:rsidRDefault="00251E26" w:rsidP="008C417A">
      <w:pPr>
        <w:pStyle w:val="Heading2"/>
        <w:jc w:val="center"/>
        <w:rPr>
          <w:bCs/>
          <w:sz w:val="40"/>
          <w:szCs w:val="40"/>
        </w:rPr>
      </w:pPr>
    </w:p>
    <w:p w14:paraId="019CC4E4" w14:textId="679F7A02" w:rsidR="00467865" w:rsidRPr="00AB6B65" w:rsidRDefault="008A0734" w:rsidP="0037039A">
      <w:pPr>
        <w:pStyle w:val="Heading2"/>
        <w:shd w:val="clear" w:color="auto" w:fill="F2F2F2" w:themeFill="background1" w:themeFillShade="F2"/>
        <w:jc w:val="center"/>
        <w:rPr>
          <w:b w:val="0"/>
          <w:bCs/>
          <w:sz w:val="40"/>
          <w:szCs w:val="40"/>
        </w:rPr>
      </w:pPr>
      <w:r>
        <w:rPr>
          <w:bCs/>
          <w:sz w:val="40"/>
          <w:szCs w:val="40"/>
        </w:rPr>
        <w:t>A</w:t>
      </w:r>
      <w:r w:rsidR="00445F38">
        <w:rPr>
          <w:bCs/>
          <w:sz w:val="40"/>
          <w:szCs w:val="40"/>
        </w:rPr>
        <w:t>pplication</w:t>
      </w:r>
      <w:r w:rsidR="00AB6B65" w:rsidRPr="00AB6B65">
        <w:rPr>
          <w:bCs/>
          <w:sz w:val="40"/>
          <w:szCs w:val="40"/>
        </w:rPr>
        <w:t xml:space="preserve"> </w:t>
      </w:r>
      <w:r w:rsidR="00445F38">
        <w:rPr>
          <w:b w:val="0"/>
          <w:bCs/>
          <w:sz w:val="40"/>
          <w:szCs w:val="40"/>
        </w:rPr>
        <w:t>Fo</w:t>
      </w:r>
      <w:r w:rsidR="00445F38" w:rsidRPr="00AB6B65">
        <w:rPr>
          <w:b w:val="0"/>
          <w:bCs/>
          <w:sz w:val="40"/>
          <w:szCs w:val="40"/>
        </w:rPr>
        <w:t>rm</w:t>
      </w:r>
      <w:r w:rsidR="0037039A">
        <w:rPr>
          <w:b w:val="0"/>
          <w:bCs/>
          <w:sz w:val="40"/>
          <w:szCs w:val="40"/>
        </w:rPr>
        <w:t xml:space="preserve">              </w:t>
      </w:r>
      <w:r w:rsidR="00E13098">
        <w:rPr>
          <w:b w:val="0"/>
          <w:bCs/>
          <w:sz w:val="40"/>
          <w:szCs w:val="40"/>
        </w:rPr>
        <w:t xml:space="preserve">              </w:t>
      </w:r>
    </w:p>
    <w:p w14:paraId="763A1539" w14:textId="77777777" w:rsidR="00AB6B65" w:rsidRDefault="00AB6B65" w:rsidP="00AB6B65"/>
    <w:p w14:paraId="2D4D26F7" w14:textId="739E1B9B" w:rsidR="00AB6B65" w:rsidRPr="008A0734" w:rsidRDefault="00445F38" w:rsidP="00AB6B65">
      <w:pPr>
        <w:jc w:val="center"/>
        <w:rPr>
          <w:b/>
          <w:i/>
          <w:sz w:val="30"/>
          <w:szCs w:val="30"/>
        </w:rPr>
      </w:pPr>
      <w:r w:rsidRPr="008A0734">
        <w:rPr>
          <w:b/>
          <w:i/>
          <w:sz w:val="30"/>
          <w:szCs w:val="30"/>
        </w:rPr>
        <w:t>WORKSHOP: LEADING COMMUNITIES TOGETHER</w:t>
      </w:r>
    </w:p>
    <w:p w14:paraId="03DCAF78" w14:textId="598461E6" w:rsidR="006A559A" w:rsidRDefault="005C41CE" w:rsidP="006A559A">
      <w:r>
        <w:rPr>
          <w:noProof/>
        </w:rPr>
        <w:pict w14:anchorId="055122B6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28.5pt;margin-top:9.6pt;width:518pt;height:362.8pt;z-index:251657215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2f2f2 [3052]" stroked="f" strokeweight=".5pt">
            <v:textbox>
              <w:txbxContent>
                <w:p w14:paraId="59300859" w14:textId="77777777" w:rsidR="00204375" w:rsidRPr="00204375" w:rsidRDefault="00204375" w:rsidP="008A0734">
                  <w:pPr>
                    <w:pStyle w:val="Default"/>
                    <w:shd w:val="clear" w:color="auto" w:fill="F2F2F2" w:themeFill="background1" w:themeFillShade="F2"/>
                    <w:jc w:val="center"/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</w:pPr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Time: </w:t>
                  </w:r>
                  <w:proofErr w:type="spellStart"/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9:30am</w:t>
                  </w:r>
                  <w:proofErr w:type="spellEnd"/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– </w:t>
                  </w:r>
                  <w:proofErr w:type="spellStart"/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2:30pm</w:t>
                  </w:r>
                  <w:proofErr w:type="spellEnd"/>
                </w:p>
                <w:p w14:paraId="0244F1BB" w14:textId="2AD0EB43" w:rsidR="008A0734" w:rsidRPr="00204375" w:rsidRDefault="00204375" w:rsidP="008A0734">
                  <w:pPr>
                    <w:pStyle w:val="Default"/>
                    <w:shd w:val="clear" w:color="auto" w:fill="F2F2F2" w:themeFill="background1" w:themeFillShade="F2"/>
                    <w:jc w:val="center"/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</w:pPr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Date: </w:t>
                  </w:r>
                  <w:r w:rsidR="008A0734"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Saturday 29 June 2019</w:t>
                  </w:r>
                </w:p>
                <w:p w14:paraId="16F60A99" w14:textId="1CC2BA8C" w:rsidR="008A0734" w:rsidRPr="00204375" w:rsidRDefault="00204375" w:rsidP="008A0734">
                  <w:pPr>
                    <w:pStyle w:val="Default"/>
                    <w:shd w:val="clear" w:color="auto" w:fill="F2F2F2" w:themeFill="background1" w:themeFillShade="F2"/>
                    <w:jc w:val="center"/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</w:pPr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Location: </w:t>
                  </w:r>
                  <w:r w:rsidR="008A0734"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Room </w:t>
                  </w:r>
                  <w:proofErr w:type="spellStart"/>
                  <w:r w:rsidR="008A0734"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F11</w:t>
                  </w:r>
                  <w:proofErr w:type="spellEnd"/>
                  <w:r w:rsidR="008A0734"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 xml:space="preserve"> (</w:t>
                  </w:r>
                  <w:r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level 1</w:t>
                  </w:r>
                  <w:r w:rsidR="008A0734" w:rsidRPr="00204375">
                    <w:rPr>
                      <w:rFonts w:ascii="Arial" w:hAnsi="Arial" w:cs="Arial"/>
                      <w:sz w:val="21"/>
                      <w:szCs w:val="21"/>
                      <w:lang w:val="en-US"/>
                    </w:rPr>
                    <w:t>) Gateway Health, 155 High Street, Wodonga</w:t>
                  </w:r>
                </w:p>
                <w:p w14:paraId="011E5F51" w14:textId="77777777" w:rsidR="008A0734" w:rsidRPr="00FD7124" w:rsidRDefault="008A0734" w:rsidP="0037039A">
                  <w:pPr>
                    <w:pStyle w:val="Default"/>
                    <w:shd w:val="clear" w:color="auto" w:fill="F2F2F2" w:themeFill="background1" w:themeFillShade="F2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  <w:p w14:paraId="27833729" w14:textId="48156EF7" w:rsidR="00251E26" w:rsidRPr="00FD7124" w:rsidRDefault="008A0734" w:rsidP="0037039A">
                  <w:pPr>
                    <w:pStyle w:val="Default"/>
                    <w:shd w:val="clear" w:color="auto" w:fill="F2F2F2" w:themeFill="background1" w:themeFillShade="F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Th</w:t>
                  </w:r>
                  <w:r w:rsidR="00E1309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is workshop is being delivered by the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Pr="00FD7124"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  <w:t>Alpine Valleys Community Leadership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E1309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for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community members</w:t>
                  </w:r>
                  <w:r w:rsidR="00E1309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 leaders</w:t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, particularly from migrant and refugee backgrounds,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who would like to develop their leadership and governance skills. The workshop will enable participants to develop strong community decision-making and collaboration skills, so that they can make an even bigger differen</w:t>
                  </w:r>
                  <w:bookmarkStart w:id="0" w:name="_GoBack"/>
                  <w:bookmarkEnd w:id="0"/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ce in their community.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  <w:t>   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  <w:t>Some of the topics covered in the workshop, include: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&gt; The role and purpose of boards and committees;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&gt; The duties of board and committee members;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&gt; How to participate in meetings and have your voice heard;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&gt; How to run effective meetings;</w:t>
                  </w:r>
                  <w:r w:rsidR="00CC6A48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and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br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&gt; Understanding finances and budgets.</w:t>
                  </w:r>
                </w:p>
                <w:p w14:paraId="4A097165" w14:textId="77777777" w:rsidR="008A0734" w:rsidRPr="00FD7124" w:rsidRDefault="008A0734" w:rsidP="00C87FCE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BDD2D1B" w14:textId="5820C783" w:rsidR="005E143C" w:rsidRPr="00FD7124" w:rsidRDefault="00BC1349" w:rsidP="00C87FCE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124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Applications close: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A0734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9:</w:t>
                  </w:r>
                  <w:r w:rsidR="00CF506D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00</w:t>
                  </w:r>
                  <w:r w:rsidR="008A0734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a</w:t>
                  </w:r>
                  <w:r w:rsidR="00C87FCE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m, </w:t>
                  </w:r>
                  <w:r w:rsidR="00CF506D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Wednes</w:t>
                  </w:r>
                  <w:r w:rsidR="00D658D8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</w:t>
                  </w:r>
                  <w:r w:rsidR="00C87FCE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ay, </w:t>
                  </w:r>
                  <w:r w:rsidR="0037039A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</w:t>
                  </w:r>
                  <w:r w:rsidR="008A0734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9</w:t>
                  </w:r>
                  <w:r w:rsidR="0037039A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r w:rsidR="008A0734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June </w:t>
                  </w:r>
                  <w:r w:rsidR="00CF506D" w:rsidRPr="00FD71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2019</w:t>
                  </w:r>
                  <w:r w:rsidR="0077536C"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5A82B1DE" w14:textId="43FFF88B" w:rsidR="00C87FCE" w:rsidRPr="00FD7124" w:rsidRDefault="00C87FCE" w:rsidP="00C87FCE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972C2FC" w14:textId="77777777" w:rsidR="005E143C" w:rsidRPr="005E143C" w:rsidRDefault="005E143C" w:rsidP="005E143C">
                  <w:pPr>
                    <w:pStyle w:val="Default"/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</w:pPr>
                  <w:r w:rsidRPr="005E143C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en-US"/>
                    </w:rPr>
                    <w:t>Who can apply?</w:t>
                  </w:r>
                </w:p>
                <w:p w14:paraId="22AF2F84" w14:textId="4DD77337" w:rsidR="005E143C" w:rsidRPr="005E143C" w:rsidRDefault="005E143C" w:rsidP="005E143C">
                  <w:pPr>
                    <w:pStyle w:val="Default"/>
                    <w:rPr>
                      <w:rFonts w:ascii="Arial" w:hAnsi="Arial" w:cs="Arial"/>
                      <w:i/>
                      <w:sz w:val="20"/>
                      <w:szCs w:val="20"/>
                      <w:lang w:val="en-US"/>
                    </w:rPr>
                  </w:pPr>
                  <w:r w:rsidRPr="005E143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We encourage applications from all community members and emerging community leaders, especially people from migrant and refugee backgrounds </w:t>
                  </w:r>
                  <w:r w:rsidR="00130EF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*Transport and childcare options are available</w:t>
                  </w:r>
                  <w:r w:rsidR="002F780C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-</w:t>
                  </w:r>
                  <w:r w:rsidR="00130EF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please </w:t>
                  </w:r>
                  <w:r w:rsidR="00BC3F3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ask</w:t>
                  </w:r>
                  <w:r w:rsidR="00130EF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r w:rsidR="00BC3F3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us</w:t>
                  </w:r>
                  <w:r w:rsidR="00130EF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.  </w:t>
                  </w:r>
                </w:p>
                <w:p w14:paraId="4DEEB3C1" w14:textId="7C92DAE2" w:rsidR="005E143C" w:rsidRPr="00FD7124" w:rsidRDefault="005E143C" w:rsidP="00C87FCE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27FB88D" w14:textId="707A9213" w:rsidR="00FD7124" w:rsidRPr="00FD7124" w:rsidRDefault="005E143C" w:rsidP="00FD7124">
                  <w:pPr>
                    <w:pStyle w:val="Default"/>
                    <w:rPr>
                      <w:rFonts w:cs="Arial"/>
                      <w:sz w:val="20"/>
                      <w:szCs w:val="20"/>
                    </w:rPr>
                  </w:pPr>
                  <w:r w:rsidRPr="00FD7124">
                    <w:rPr>
                      <w:rFonts w:ascii="Arial" w:hAnsi="Arial" w:cs="Arial"/>
                      <w:b/>
                      <w:sz w:val="20"/>
                      <w:szCs w:val="20"/>
                    </w:rPr>
                    <w:t>Cost: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Th</w:t>
                  </w:r>
                  <w:r w:rsidR="00FD7124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workshop is </w:t>
                  </w:r>
                  <w:r w:rsidR="00FD7124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FREE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>, but places are limited. The workshop has been made possible through funding from the Victorian Government’s</w:t>
                  </w:r>
                  <w:r w:rsidR="00FD7124" w:rsidRPr="00FD7124">
                    <w:rPr>
                      <w:rFonts w:cs="Arial"/>
                      <w:b/>
                      <w:kern w:val="36"/>
                      <w:sz w:val="30"/>
                      <w:szCs w:val="30"/>
                      <w:lang w:eastAsia="en-AU"/>
                    </w:rPr>
                    <w:t xml:space="preserve"> </w:t>
                  </w:r>
                  <w:r w:rsidR="00FD7124" w:rsidRPr="00FD7124">
                    <w:rPr>
                      <w:rFonts w:ascii="Arial" w:hAnsi="Arial" w:cs="Arial"/>
                      <w:i/>
                      <w:sz w:val="20"/>
                      <w:szCs w:val="20"/>
                    </w:rPr>
                    <w:t>Multicultural Affairs and Social Cohesion division</w:t>
                  </w:r>
                  <w:r w:rsidR="00FD712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28E3F854" w14:textId="3E37746F" w:rsidR="005E143C" w:rsidRPr="00FD7124" w:rsidRDefault="005E143C" w:rsidP="00C87FCE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2EE6BED" w14:textId="77777777" w:rsidR="00BC1349" w:rsidRPr="00FD7124" w:rsidRDefault="00BC1349" w:rsidP="00BC1349">
                  <w:pPr>
                    <w:pStyle w:val="Default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FD7124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How to nominate:</w:t>
                  </w:r>
                </w:p>
                <w:p w14:paraId="4C0CED5E" w14:textId="46572FFE" w:rsidR="008A0734" w:rsidRPr="00FD7124" w:rsidRDefault="008A0734" w:rsidP="00204375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Please complete </w:t>
                  </w:r>
                  <w:r w:rsidR="005E143C" w:rsidRPr="00FD7124">
                    <w:rPr>
                      <w:rFonts w:ascii="Arial" w:hAnsi="Arial" w:cs="Arial"/>
                      <w:sz w:val="20"/>
                      <w:szCs w:val="20"/>
                    </w:rPr>
                    <w:t>both pages of this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form and return it to our office</w:t>
                  </w:r>
                  <w:r w:rsidR="005E143C" w:rsidRPr="00FD7124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or via email</w:t>
                  </w:r>
                  <w:r w:rsidR="005E143C" w:rsidRPr="00FD7124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</w:rPr>
                    <w:t xml:space="preserve"> to the below addresses:</w:t>
                  </w:r>
                </w:p>
                <w:p w14:paraId="197CB49A" w14:textId="77777777" w:rsidR="00204375" w:rsidRPr="00FD7124" w:rsidRDefault="00204375" w:rsidP="00204375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381D52D" w14:textId="29C282EB" w:rsidR="00C87FCE" w:rsidRPr="00FD7124" w:rsidRDefault="00CF506D" w:rsidP="00204375">
                  <w:pPr>
                    <w:pStyle w:val="Default"/>
                    <w:ind w:left="720"/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</w:pPr>
                  <w:r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>E</w:t>
                  </w:r>
                  <w:r w:rsidR="00C87FCE"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>mail:</w:t>
                  </w:r>
                  <w:r w:rsidR="00C87FCE"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ab/>
                  </w:r>
                  <w:r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ab/>
                  </w:r>
                  <w:r w:rsidR="00204375"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>brett</w:t>
                  </w:r>
                  <w:r w:rsidR="00C87FCE" w:rsidRPr="00FD7124">
                    <w:rPr>
                      <w:rFonts w:ascii="Arial" w:hAnsi="Arial" w:cs="Arial"/>
                      <w:sz w:val="20"/>
                      <w:szCs w:val="20"/>
                      <w:lang w:eastAsia="en-AU"/>
                    </w:rPr>
                    <w:t>@awecc.org.au</w:t>
                  </w:r>
                </w:p>
                <w:p w14:paraId="4AC887B8" w14:textId="5D6BDB39" w:rsidR="00C87FCE" w:rsidRPr="00FD7124" w:rsidRDefault="00204375" w:rsidP="00BC3F39">
                  <w:pPr>
                    <w:ind w:left="720"/>
                    <w:rPr>
                      <w:sz w:val="20"/>
                      <w:szCs w:val="20"/>
                    </w:rPr>
                  </w:pPr>
                  <w:r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>Office</w:t>
                  </w:r>
                  <w:r w:rsidR="00970231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 xml:space="preserve">: </w:t>
                  </w:r>
                  <w:r w:rsidR="00970231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ab/>
                  </w:r>
                  <w:r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ab/>
                  </w:r>
                  <w:r w:rsidR="00E554D0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>AWECC</w:t>
                  </w:r>
                  <w:r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 xml:space="preserve">, room </w:t>
                  </w:r>
                  <w:proofErr w:type="spellStart"/>
                  <w:r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>F9</w:t>
                  </w:r>
                  <w:proofErr w:type="spellEnd"/>
                  <w:r w:rsidR="00970231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 xml:space="preserve"> </w:t>
                  </w:r>
                  <w:r w:rsidR="00CF506D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>level 1,</w:t>
                  </w:r>
                  <w:r w:rsidR="00E554D0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 xml:space="preserve"> </w:t>
                  </w:r>
                  <w:r w:rsidR="00970231" w:rsidRPr="00FD7124">
                    <w:rPr>
                      <w:rFonts w:cs="Arial"/>
                      <w:sz w:val="20"/>
                      <w:szCs w:val="20"/>
                      <w:lang w:val="en-AU"/>
                    </w:rPr>
                    <w:t>155 High Street, Wodonga</w:t>
                  </w:r>
                </w:p>
                <w:p w14:paraId="0A0B75E3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74B64959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1028CAE7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07FCC53B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07271C96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02806A28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137534D6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1278A0FB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38C4803F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6578BA2A" w14:textId="77777777" w:rsidR="00C87FCE" w:rsidRPr="00FD7124" w:rsidRDefault="00C87FCE">
                  <w:pPr>
                    <w:rPr>
                      <w:sz w:val="20"/>
                      <w:szCs w:val="20"/>
                    </w:rPr>
                  </w:pPr>
                </w:p>
                <w:p w14:paraId="638ACFD2" w14:textId="77777777" w:rsidR="00C87FCE" w:rsidRDefault="00C87FCE"/>
                <w:p w14:paraId="5F53A113" w14:textId="77777777" w:rsidR="00C87FCE" w:rsidRDefault="00C87FCE"/>
                <w:p w14:paraId="2657446C" w14:textId="77777777" w:rsidR="00C87FCE" w:rsidRDefault="00C87FCE"/>
                <w:p w14:paraId="7CE8B9FF" w14:textId="77777777" w:rsidR="00C87FCE" w:rsidRDefault="00C87FCE"/>
                <w:p w14:paraId="073478E1" w14:textId="77777777" w:rsidR="00C87FCE" w:rsidRDefault="00C87FCE"/>
                <w:p w14:paraId="030E125B" w14:textId="77777777" w:rsidR="00C87FCE" w:rsidRDefault="00C87FCE"/>
              </w:txbxContent>
            </v:textbox>
          </v:shape>
        </w:pict>
      </w:r>
    </w:p>
    <w:p w14:paraId="44444AFC" w14:textId="28C64651" w:rsidR="00C87FCE" w:rsidRDefault="00C87FCE" w:rsidP="006A559A"/>
    <w:p w14:paraId="0AFD8ED3" w14:textId="77777777" w:rsidR="00C87FCE" w:rsidRDefault="00C87FCE" w:rsidP="006A559A"/>
    <w:p w14:paraId="3C5CEFFF" w14:textId="77777777" w:rsidR="00C87FCE" w:rsidRDefault="00C87FCE" w:rsidP="006A559A"/>
    <w:p w14:paraId="546FDE14" w14:textId="77777777" w:rsidR="00C87FCE" w:rsidRDefault="00C87FCE" w:rsidP="006A559A"/>
    <w:p w14:paraId="62A79A4D" w14:textId="77777777" w:rsidR="00C87FCE" w:rsidRDefault="00C87FCE" w:rsidP="006A559A"/>
    <w:p w14:paraId="52D77189" w14:textId="77777777" w:rsidR="00C87FCE" w:rsidRDefault="00C87FCE" w:rsidP="006A559A"/>
    <w:p w14:paraId="2E2B6E63" w14:textId="77777777" w:rsidR="00C87FCE" w:rsidRDefault="00C87FCE" w:rsidP="006A559A"/>
    <w:p w14:paraId="533688BB" w14:textId="77777777" w:rsidR="00C87FCE" w:rsidRDefault="00C87FCE" w:rsidP="006A559A"/>
    <w:p w14:paraId="6E2853AF" w14:textId="77777777" w:rsidR="00C87FCE" w:rsidRDefault="00C87FCE" w:rsidP="006A559A"/>
    <w:p w14:paraId="1C1F540B" w14:textId="77777777" w:rsidR="00C87FCE" w:rsidRDefault="00C87FCE" w:rsidP="006A559A"/>
    <w:p w14:paraId="78E7DA06" w14:textId="77777777" w:rsidR="00C87FCE" w:rsidRDefault="00C87FCE" w:rsidP="006A559A"/>
    <w:p w14:paraId="71A40293" w14:textId="77777777" w:rsidR="00C87FCE" w:rsidRDefault="00C87FCE" w:rsidP="006A559A"/>
    <w:p w14:paraId="3C03BEE8" w14:textId="77777777" w:rsidR="00C87FCE" w:rsidRDefault="00C87FCE" w:rsidP="006A559A"/>
    <w:p w14:paraId="76BFADB5" w14:textId="77777777" w:rsidR="00C87FCE" w:rsidRDefault="00C87FCE" w:rsidP="006A559A"/>
    <w:p w14:paraId="3277FA62" w14:textId="77777777" w:rsidR="00C87FCE" w:rsidRDefault="00C87FCE" w:rsidP="006A559A"/>
    <w:p w14:paraId="3FCD3E5E" w14:textId="77777777" w:rsidR="00C87FCE" w:rsidRDefault="00C87FCE" w:rsidP="006A559A"/>
    <w:p w14:paraId="3FDE81E7" w14:textId="77777777" w:rsidR="00AB6B65" w:rsidRDefault="00AB6B65" w:rsidP="006A559A"/>
    <w:p w14:paraId="562A4805" w14:textId="77777777" w:rsidR="00C87FCE" w:rsidRDefault="00C87FCE" w:rsidP="006A559A"/>
    <w:p w14:paraId="2F19BE23" w14:textId="77777777" w:rsidR="00C87FCE" w:rsidRDefault="00C87FCE" w:rsidP="006A559A"/>
    <w:p w14:paraId="09A001C9" w14:textId="77777777" w:rsidR="00C87FCE" w:rsidRDefault="00C87FCE" w:rsidP="006A559A"/>
    <w:p w14:paraId="5A7130EB" w14:textId="77777777" w:rsidR="00C87FCE" w:rsidRDefault="00C87FCE" w:rsidP="006A559A"/>
    <w:p w14:paraId="436E8A5A" w14:textId="77777777" w:rsidR="00C87FCE" w:rsidRDefault="00C87FCE" w:rsidP="006A559A"/>
    <w:p w14:paraId="02BE7684" w14:textId="77777777" w:rsidR="00C87FCE" w:rsidRDefault="00C87FCE" w:rsidP="006A559A"/>
    <w:p w14:paraId="5FD554EE" w14:textId="77777777" w:rsidR="00C87FCE" w:rsidRDefault="00C87FCE" w:rsidP="006A559A"/>
    <w:p w14:paraId="16282A66" w14:textId="77777777" w:rsidR="00C87FCE" w:rsidRDefault="00C87FCE" w:rsidP="006A559A"/>
    <w:p w14:paraId="1DEF3FCE" w14:textId="77777777" w:rsidR="00C87FCE" w:rsidRDefault="00C87FCE" w:rsidP="006A559A"/>
    <w:p w14:paraId="7E6F96E0" w14:textId="4ADB67DD" w:rsidR="00C87FCE" w:rsidRDefault="00C87FCE" w:rsidP="006A559A"/>
    <w:p w14:paraId="5E2C5D94" w14:textId="670EDDDD" w:rsidR="008A0734" w:rsidRDefault="008A0734" w:rsidP="006A559A"/>
    <w:p w14:paraId="40626517" w14:textId="19CCFC39" w:rsidR="008A0734" w:rsidRDefault="008A0734" w:rsidP="006A559A"/>
    <w:p w14:paraId="5A532AF1" w14:textId="2BE39401" w:rsidR="008A0734" w:rsidRDefault="008A0734" w:rsidP="006A559A"/>
    <w:p w14:paraId="54B1C2A1" w14:textId="42847347" w:rsidR="005E143C" w:rsidRDefault="005E143C" w:rsidP="006A559A"/>
    <w:p w14:paraId="6E474DFF" w14:textId="40881C5C" w:rsidR="005E143C" w:rsidRDefault="005E143C" w:rsidP="006A559A"/>
    <w:p w14:paraId="19FC15CD" w14:textId="77777777" w:rsidR="00C87FCE" w:rsidRDefault="00C87FCE" w:rsidP="006A559A"/>
    <w:tbl>
      <w:tblPr>
        <w:tblStyle w:val="TableGrid"/>
        <w:tblW w:w="10207" w:type="dxa"/>
        <w:tblInd w:w="-426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207"/>
      </w:tblGrid>
      <w:tr w:rsidR="00C87FCE" w:rsidRPr="00970231" w14:paraId="188320BF" w14:textId="77777777" w:rsidTr="00F12423">
        <w:trPr>
          <w:trHeight w:val="351"/>
        </w:trPr>
        <w:tc>
          <w:tcPr>
            <w:tcW w:w="10207" w:type="dxa"/>
          </w:tcPr>
          <w:p w14:paraId="76DD07DA" w14:textId="155165E3" w:rsidR="00C87FCE" w:rsidRPr="00970231" w:rsidRDefault="0037039A" w:rsidP="00F12423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 </w:t>
            </w:r>
          </w:p>
        </w:tc>
      </w:tr>
      <w:tr w:rsidR="00C87FCE" w:rsidRPr="00970231" w14:paraId="0922007B" w14:textId="77777777" w:rsidTr="00F12423">
        <w:trPr>
          <w:trHeight w:val="303"/>
        </w:trPr>
        <w:tc>
          <w:tcPr>
            <w:tcW w:w="10207" w:type="dxa"/>
          </w:tcPr>
          <w:p w14:paraId="14B544ED" w14:textId="06594A96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STREET ADDRESS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5CCC71C9" w14:textId="77777777" w:rsidTr="00F12423">
        <w:trPr>
          <w:trHeight w:val="303"/>
        </w:trPr>
        <w:tc>
          <w:tcPr>
            <w:tcW w:w="10207" w:type="dxa"/>
          </w:tcPr>
          <w:p w14:paraId="787933FD" w14:textId="521AEE94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SUBURB / CITY:                                                         STATE:                                         POSTCODE: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77F87EA8" w14:textId="77777777" w:rsidTr="00F12423">
        <w:trPr>
          <w:trHeight w:val="303"/>
        </w:trPr>
        <w:tc>
          <w:tcPr>
            <w:tcW w:w="10207" w:type="dxa"/>
          </w:tcPr>
          <w:p w14:paraId="2A36160B" w14:textId="6E3F8698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PHONE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C87FCE" w:rsidRPr="00970231" w14:paraId="4A86E4C5" w14:textId="77777777" w:rsidTr="00F12423">
        <w:trPr>
          <w:trHeight w:val="303"/>
        </w:trPr>
        <w:tc>
          <w:tcPr>
            <w:tcW w:w="10207" w:type="dxa"/>
          </w:tcPr>
          <w:p w14:paraId="131FEAFF" w14:textId="161B6577" w:rsidR="00C87FCE" w:rsidRPr="00970231" w:rsidRDefault="003D5F72" w:rsidP="00F12423">
            <w:pPr>
              <w:spacing w:before="240"/>
              <w:rPr>
                <w:sz w:val="20"/>
                <w:szCs w:val="20"/>
              </w:rPr>
            </w:pPr>
            <w:r w:rsidRPr="00970231">
              <w:rPr>
                <w:sz w:val="20"/>
                <w:szCs w:val="20"/>
              </w:rPr>
              <w:t>MOBILE</w:t>
            </w:r>
            <w:r w:rsidR="00C87FC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364E1E" w:rsidRPr="00970231" w14:paraId="79C3CF5B" w14:textId="77777777" w:rsidTr="00A62D5C">
        <w:trPr>
          <w:trHeight w:val="303"/>
        </w:trPr>
        <w:tc>
          <w:tcPr>
            <w:tcW w:w="10207" w:type="dxa"/>
          </w:tcPr>
          <w:p w14:paraId="340332E2" w14:textId="34103D9B" w:rsidR="00364E1E" w:rsidRPr="00970231" w:rsidRDefault="003D5F72" w:rsidP="00A62D5C">
            <w:pPr>
              <w:spacing w:before="240"/>
              <w:rPr>
                <w:sz w:val="20"/>
                <w:szCs w:val="20"/>
              </w:rPr>
            </w:pPr>
            <w:bookmarkStart w:id="1" w:name="_Hlk524552150"/>
            <w:r w:rsidRPr="00970231">
              <w:rPr>
                <w:sz w:val="20"/>
                <w:szCs w:val="20"/>
              </w:rPr>
              <w:t>EMAIL</w:t>
            </w:r>
            <w:r w:rsidR="00364E1E" w:rsidRPr="00970231">
              <w:rPr>
                <w:sz w:val="20"/>
                <w:szCs w:val="20"/>
              </w:rPr>
              <w:t>:</w:t>
            </w:r>
            <w:r w:rsidR="008A2188">
              <w:rPr>
                <w:sz w:val="20"/>
                <w:szCs w:val="20"/>
              </w:rPr>
              <w:t xml:space="preserve"> </w:t>
            </w:r>
          </w:p>
        </w:tc>
      </w:tr>
      <w:tr w:rsidR="00BC3F39" w:rsidRPr="00970231" w14:paraId="42FE4B41" w14:textId="77777777" w:rsidTr="00A62D5C">
        <w:trPr>
          <w:trHeight w:val="303"/>
        </w:trPr>
        <w:tc>
          <w:tcPr>
            <w:tcW w:w="10207" w:type="dxa"/>
          </w:tcPr>
          <w:p w14:paraId="7CA437D1" w14:textId="7BA2E910" w:rsidR="00BC3F39" w:rsidRPr="00970231" w:rsidRDefault="00BC3F39" w:rsidP="00A62D5C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OF BIRTH:</w:t>
            </w:r>
          </w:p>
        </w:tc>
      </w:tr>
      <w:tr w:rsidR="00BC3F39" w:rsidRPr="00970231" w14:paraId="50239BF8" w14:textId="77777777" w:rsidTr="00A62D5C">
        <w:trPr>
          <w:trHeight w:val="303"/>
        </w:trPr>
        <w:tc>
          <w:tcPr>
            <w:tcW w:w="10207" w:type="dxa"/>
          </w:tcPr>
          <w:p w14:paraId="7E81AF00" w14:textId="0A54AD98" w:rsidR="00BC3F39" w:rsidRDefault="00BC3F39" w:rsidP="00A62D5C">
            <w:pPr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GENDER:</w:t>
            </w:r>
          </w:p>
        </w:tc>
      </w:tr>
      <w:bookmarkEnd w:id="1"/>
    </w:tbl>
    <w:p w14:paraId="1D734F7E" w14:textId="404C4848" w:rsidR="00251E26" w:rsidRDefault="00251E26" w:rsidP="006A559A">
      <w:pPr>
        <w:rPr>
          <w:b/>
          <w:sz w:val="20"/>
          <w:szCs w:val="20"/>
        </w:rPr>
      </w:pPr>
    </w:p>
    <w:p w14:paraId="1B79552B" w14:textId="77777777" w:rsidR="00B175A8" w:rsidRDefault="00B175A8" w:rsidP="006A559A">
      <w:pPr>
        <w:rPr>
          <w:b/>
          <w:sz w:val="20"/>
          <w:szCs w:val="20"/>
        </w:rPr>
      </w:pPr>
    </w:p>
    <w:p w14:paraId="7349127D" w14:textId="5366E5E4" w:rsidR="00F12423" w:rsidRPr="00BC6A76" w:rsidRDefault="00E13098" w:rsidP="00B175A8">
      <w:pPr>
        <w:shd w:val="clear" w:color="auto" w:fill="F2F2F2" w:themeFill="background1" w:themeFillShade="F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THE </w:t>
      </w:r>
      <w:r w:rsidR="00FD7124">
        <w:rPr>
          <w:b/>
          <w:sz w:val="20"/>
          <w:szCs w:val="20"/>
        </w:rPr>
        <w:t>SELECTION PROCESS</w:t>
      </w:r>
    </w:p>
    <w:p w14:paraId="4D9A1A94" w14:textId="136F1BE4" w:rsidR="00130EF9" w:rsidRDefault="00130EF9" w:rsidP="0037039A">
      <w:pPr>
        <w:shd w:val="clear" w:color="auto" w:fill="F2F2F2" w:themeFill="background1" w:themeFillShade="F2"/>
        <w:rPr>
          <w:sz w:val="20"/>
          <w:szCs w:val="20"/>
        </w:rPr>
      </w:pPr>
      <w:r w:rsidRPr="00130EF9">
        <w:rPr>
          <w:sz w:val="20"/>
          <w:szCs w:val="20"/>
        </w:rPr>
        <w:t xml:space="preserve">To </w:t>
      </w:r>
      <w:r w:rsidR="00B175A8">
        <w:rPr>
          <w:sz w:val="20"/>
          <w:szCs w:val="20"/>
        </w:rPr>
        <w:t>help us</w:t>
      </w:r>
      <w:r w:rsidRPr="00130EF9">
        <w:rPr>
          <w:sz w:val="20"/>
          <w:szCs w:val="20"/>
        </w:rPr>
        <w:t xml:space="preserve"> meet the needs and expectations of participants</w:t>
      </w:r>
      <w:r w:rsidR="00B175A8">
        <w:rPr>
          <w:sz w:val="20"/>
          <w:szCs w:val="20"/>
        </w:rPr>
        <w:t xml:space="preserve"> and provide the best possible workshop experience,</w:t>
      </w:r>
      <w:r w:rsidRPr="00130EF9">
        <w:rPr>
          <w:sz w:val="20"/>
          <w:szCs w:val="20"/>
        </w:rPr>
        <w:t xml:space="preserve"> we would like to know more about you. </w:t>
      </w:r>
      <w:r w:rsidR="00B175A8">
        <w:rPr>
          <w:sz w:val="20"/>
          <w:szCs w:val="20"/>
        </w:rPr>
        <w:t>P</w:t>
      </w:r>
      <w:r w:rsidRPr="00130EF9">
        <w:rPr>
          <w:sz w:val="20"/>
          <w:szCs w:val="20"/>
        </w:rPr>
        <w:t>lease answer the following questions</w:t>
      </w:r>
      <w:r>
        <w:rPr>
          <w:sz w:val="20"/>
          <w:szCs w:val="20"/>
        </w:rPr>
        <w:t>:</w:t>
      </w:r>
    </w:p>
    <w:p w14:paraId="5B7DAC90" w14:textId="77777777" w:rsidR="00BC6A76" w:rsidRPr="00970231" w:rsidRDefault="00BC6A76" w:rsidP="006A559A">
      <w:pPr>
        <w:rPr>
          <w:sz w:val="20"/>
          <w:szCs w:val="20"/>
        </w:rPr>
      </w:pPr>
    </w:p>
    <w:p w14:paraId="555745C3" w14:textId="77777777" w:rsidR="001075A8" w:rsidRDefault="00F12423" w:rsidP="00F12423">
      <w:pPr>
        <w:ind w:left="2880" w:hanging="2880"/>
        <w:rPr>
          <w:b/>
          <w:sz w:val="20"/>
          <w:szCs w:val="20"/>
        </w:rPr>
      </w:pPr>
      <w:r w:rsidRPr="001075A8">
        <w:rPr>
          <w:b/>
          <w:sz w:val="20"/>
          <w:szCs w:val="20"/>
        </w:rPr>
        <w:t>SELECTION CRITERIA</w:t>
      </w:r>
      <w:r w:rsidR="00000DF3" w:rsidRPr="001075A8">
        <w:rPr>
          <w:b/>
          <w:sz w:val="20"/>
          <w:szCs w:val="20"/>
        </w:rPr>
        <w:t>:</w:t>
      </w:r>
      <w:r w:rsidR="00000DF3" w:rsidRPr="001075A8">
        <w:rPr>
          <w:b/>
          <w:sz w:val="20"/>
          <w:szCs w:val="20"/>
        </w:rPr>
        <w:tab/>
      </w:r>
    </w:p>
    <w:p w14:paraId="2371D1CC" w14:textId="13695259" w:rsidR="00C87FCE" w:rsidRPr="001075A8" w:rsidRDefault="0037039A" w:rsidP="00F12423">
      <w:pPr>
        <w:ind w:left="2880" w:hanging="2880"/>
        <w:rPr>
          <w:b/>
          <w:sz w:val="20"/>
          <w:szCs w:val="20"/>
        </w:rPr>
      </w:pPr>
      <w:r>
        <w:rPr>
          <w:sz w:val="20"/>
          <w:szCs w:val="20"/>
        </w:rPr>
        <w:t>Please</w:t>
      </w:r>
      <w:r w:rsidR="00000DF3" w:rsidRPr="001075A8">
        <w:rPr>
          <w:sz w:val="20"/>
          <w:szCs w:val="20"/>
        </w:rPr>
        <w:t xml:space="preserve"> address the</w:t>
      </w:r>
      <w:r w:rsidR="003F3EDB">
        <w:rPr>
          <w:sz w:val="20"/>
          <w:szCs w:val="20"/>
        </w:rPr>
        <w:t xml:space="preserve"> following</w:t>
      </w:r>
      <w:r>
        <w:rPr>
          <w:sz w:val="20"/>
          <w:szCs w:val="20"/>
        </w:rPr>
        <w:t xml:space="preserve"> </w:t>
      </w:r>
      <w:r w:rsidR="00000DF3" w:rsidRPr="001075A8">
        <w:rPr>
          <w:sz w:val="20"/>
          <w:szCs w:val="20"/>
        </w:rPr>
        <w:t>selection criteria</w:t>
      </w:r>
      <w:r>
        <w:rPr>
          <w:sz w:val="20"/>
          <w:szCs w:val="20"/>
        </w:rPr>
        <w:t>:</w:t>
      </w:r>
    </w:p>
    <w:p w14:paraId="608A49F6" w14:textId="77777777" w:rsidR="00E34E34" w:rsidRPr="001075A8" w:rsidRDefault="00E34E34" w:rsidP="006A559A">
      <w:pPr>
        <w:rPr>
          <w:sz w:val="20"/>
          <w:szCs w:val="20"/>
        </w:rPr>
      </w:pPr>
    </w:p>
    <w:p w14:paraId="1ED5B538" w14:textId="77777777" w:rsidR="005E143C" w:rsidRPr="005E143C" w:rsidRDefault="005E143C" w:rsidP="005E143C">
      <w:pPr>
        <w:rPr>
          <w:b/>
          <w:sz w:val="20"/>
          <w:szCs w:val="20"/>
        </w:rPr>
      </w:pPr>
    </w:p>
    <w:p w14:paraId="3F9DFA01" w14:textId="72BA974A" w:rsidR="003F3EDB" w:rsidRPr="003F3EDB" w:rsidRDefault="003F3EDB" w:rsidP="003F3EDB">
      <w:pPr>
        <w:pStyle w:val="ListParagraph"/>
        <w:numPr>
          <w:ilvl w:val="0"/>
          <w:numId w:val="13"/>
        </w:numPr>
        <w:rPr>
          <w:b/>
          <w:sz w:val="20"/>
          <w:szCs w:val="20"/>
        </w:rPr>
      </w:pPr>
      <w:r w:rsidRPr="003F3EDB">
        <w:rPr>
          <w:b/>
          <w:sz w:val="20"/>
          <w:szCs w:val="20"/>
        </w:rPr>
        <w:t xml:space="preserve">WHY WOULD YOU LIKE TO </w:t>
      </w:r>
      <w:r w:rsidR="005E143C">
        <w:rPr>
          <w:b/>
          <w:sz w:val="20"/>
          <w:szCs w:val="20"/>
        </w:rPr>
        <w:t>PARTICIPATE IN THIS WORKSHOP</w:t>
      </w:r>
      <w:r w:rsidRPr="003F3EDB">
        <w:rPr>
          <w:b/>
          <w:sz w:val="20"/>
          <w:szCs w:val="20"/>
        </w:rPr>
        <w:t>?</w:t>
      </w:r>
    </w:p>
    <w:p w14:paraId="673F511A" w14:textId="031751D4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30AADD66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766BF1F1" w14:textId="53D15F15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22399700" w14:textId="77777777" w:rsidR="00B175A8" w:rsidRDefault="00B175A8" w:rsidP="00000DF3">
      <w:pPr>
        <w:ind w:left="2880" w:hanging="2880"/>
        <w:rPr>
          <w:b/>
          <w:sz w:val="20"/>
          <w:szCs w:val="20"/>
        </w:rPr>
      </w:pPr>
    </w:p>
    <w:p w14:paraId="4A902945" w14:textId="77777777" w:rsidR="003F3EDB" w:rsidRDefault="003F3EDB" w:rsidP="00000DF3">
      <w:pPr>
        <w:ind w:left="2880" w:hanging="2880"/>
        <w:rPr>
          <w:b/>
          <w:sz w:val="20"/>
          <w:szCs w:val="20"/>
        </w:rPr>
      </w:pPr>
    </w:p>
    <w:p w14:paraId="34444DD1" w14:textId="151476E8" w:rsidR="005017A8" w:rsidRPr="003F3EDB" w:rsidRDefault="005E143C" w:rsidP="003F3EDB">
      <w:pPr>
        <w:pStyle w:val="ListParagraph"/>
        <w:numPr>
          <w:ilvl w:val="0"/>
          <w:numId w:val="1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WHAT NEW SKILLS WOULD YOU LIKE TO LEARN OR DEVELOP?</w:t>
      </w:r>
      <w:r w:rsidR="00000DF3" w:rsidRPr="003F3EDB">
        <w:rPr>
          <w:b/>
          <w:sz w:val="20"/>
          <w:szCs w:val="20"/>
        </w:rPr>
        <w:tab/>
      </w:r>
    </w:p>
    <w:p w14:paraId="12382765" w14:textId="77777777" w:rsidR="005E143C" w:rsidRDefault="00000DF3" w:rsidP="005E143C">
      <w:pPr>
        <w:ind w:left="2880" w:hanging="2160"/>
        <w:rPr>
          <w:i/>
          <w:sz w:val="20"/>
          <w:szCs w:val="20"/>
        </w:rPr>
      </w:pPr>
      <w:r w:rsidRPr="003F3EDB">
        <w:rPr>
          <w:i/>
          <w:sz w:val="20"/>
          <w:szCs w:val="20"/>
        </w:rPr>
        <w:t xml:space="preserve">Please </w:t>
      </w:r>
      <w:r w:rsidR="003F3EDB" w:rsidRPr="003F3EDB">
        <w:rPr>
          <w:i/>
          <w:sz w:val="20"/>
          <w:szCs w:val="20"/>
        </w:rPr>
        <w:t>tell us</w:t>
      </w:r>
      <w:r w:rsidRPr="003F3EDB">
        <w:rPr>
          <w:i/>
          <w:sz w:val="20"/>
          <w:szCs w:val="20"/>
        </w:rPr>
        <w:t xml:space="preserve"> what</w:t>
      </w:r>
      <w:r w:rsidR="005E143C">
        <w:rPr>
          <w:i/>
          <w:sz w:val="20"/>
          <w:szCs w:val="20"/>
        </w:rPr>
        <w:t xml:space="preserve"> skills or knowledge you’d like to develop in community leadership and/or</w:t>
      </w:r>
    </w:p>
    <w:p w14:paraId="3B6A1089" w14:textId="0D2472FD" w:rsidR="00000DF3" w:rsidRPr="003F3EDB" w:rsidRDefault="00FD7124" w:rsidP="005E143C">
      <w:pPr>
        <w:ind w:left="2880" w:hanging="2160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>G</w:t>
      </w:r>
      <w:r w:rsidR="005E143C">
        <w:rPr>
          <w:i/>
          <w:sz w:val="20"/>
          <w:szCs w:val="20"/>
        </w:rPr>
        <w:t>overnance</w:t>
      </w:r>
      <w:r>
        <w:rPr>
          <w:i/>
          <w:sz w:val="20"/>
          <w:szCs w:val="20"/>
        </w:rPr>
        <w:t xml:space="preserve"> as a result of attending this workshop.</w:t>
      </w:r>
    </w:p>
    <w:p w14:paraId="6F0927CA" w14:textId="77777777" w:rsidR="00B81CFC" w:rsidRDefault="00B81CFC" w:rsidP="00E34E34">
      <w:pPr>
        <w:ind w:left="2880" w:hanging="2880"/>
        <w:rPr>
          <w:b/>
        </w:rPr>
      </w:pPr>
    </w:p>
    <w:p w14:paraId="60BE2D9D" w14:textId="7AE8C975" w:rsidR="003F3EDB" w:rsidRDefault="003F3EDB" w:rsidP="00E34E34">
      <w:pPr>
        <w:ind w:left="2880" w:hanging="2880"/>
      </w:pPr>
    </w:p>
    <w:p w14:paraId="4F857D25" w14:textId="1662A3D5" w:rsidR="003F3EDB" w:rsidRDefault="003F3EDB" w:rsidP="00E34E34">
      <w:pPr>
        <w:ind w:left="2880" w:hanging="2880"/>
      </w:pPr>
    </w:p>
    <w:p w14:paraId="6133EB22" w14:textId="77777777" w:rsidR="00B175A8" w:rsidRDefault="00B175A8" w:rsidP="00E34E34">
      <w:pPr>
        <w:ind w:left="2880" w:hanging="2880"/>
      </w:pPr>
    </w:p>
    <w:p w14:paraId="6F96C6E4" w14:textId="77777777" w:rsidR="003F3EDB" w:rsidRDefault="003F3EDB" w:rsidP="00E34E34">
      <w:pPr>
        <w:ind w:left="2880" w:hanging="2880"/>
      </w:pPr>
    </w:p>
    <w:p w14:paraId="2543C7C3" w14:textId="5A277165" w:rsidR="00000DF3" w:rsidRPr="003F3EDB" w:rsidRDefault="00DD7506" w:rsidP="003F3EDB">
      <w:pPr>
        <w:pStyle w:val="ListParagraph"/>
        <w:numPr>
          <w:ilvl w:val="0"/>
          <w:numId w:val="13"/>
        </w:numPr>
        <w:rPr>
          <w:b/>
        </w:rPr>
      </w:pPr>
      <w:r w:rsidRPr="003F3EDB">
        <w:rPr>
          <w:b/>
        </w:rPr>
        <w:t xml:space="preserve">COMMUNITY </w:t>
      </w:r>
      <w:r w:rsidR="00000DF3" w:rsidRPr="003F3EDB">
        <w:rPr>
          <w:b/>
        </w:rPr>
        <w:t>LEADERSHIP</w:t>
      </w:r>
      <w:r w:rsidRPr="003F3EDB">
        <w:rPr>
          <w:b/>
        </w:rPr>
        <w:t xml:space="preserve"> </w:t>
      </w:r>
      <w:r w:rsidR="00FD7124">
        <w:rPr>
          <w:b/>
        </w:rPr>
        <w:t>ASPIRATIONS</w:t>
      </w:r>
      <w:r w:rsidR="00000DF3" w:rsidRPr="003F3EDB">
        <w:rPr>
          <w:b/>
        </w:rPr>
        <w:t>:</w:t>
      </w:r>
      <w:r w:rsidR="00000DF3" w:rsidRPr="003F3EDB">
        <w:rPr>
          <w:b/>
        </w:rPr>
        <w:tab/>
      </w:r>
    </w:p>
    <w:p w14:paraId="69205561" w14:textId="77777777" w:rsidR="00FD7124" w:rsidRDefault="003F3EDB" w:rsidP="003F3EDB">
      <w:pPr>
        <w:ind w:left="3600" w:hanging="2880"/>
        <w:rPr>
          <w:i/>
        </w:rPr>
      </w:pPr>
      <w:r>
        <w:rPr>
          <w:i/>
        </w:rPr>
        <w:t xml:space="preserve">Please </w:t>
      </w:r>
      <w:r w:rsidR="005E143C">
        <w:rPr>
          <w:i/>
        </w:rPr>
        <w:t>tell us what</w:t>
      </w:r>
      <w:r w:rsidR="00537F44" w:rsidRPr="003F3EDB">
        <w:rPr>
          <w:i/>
        </w:rPr>
        <w:t xml:space="preserve"> </w:t>
      </w:r>
      <w:r w:rsidR="00000DF3" w:rsidRPr="003F3EDB">
        <w:rPr>
          <w:i/>
        </w:rPr>
        <w:t xml:space="preserve">experience in </w:t>
      </w:r>
      <w:r w:rsidR="00FD7124">
        <w:rPr>
          <w:i/>
        </w:rPr>
        <w:t xml:space="preserve">community </w:t>
      </w:r>
      <w:r w:rsidR="00000DF3" w:rsidRPr="003F3EDB">
        <w:rPr>
          <w:i/>
        </w:rPr>
        <w:t>leadership</w:t>
      </w:r>
      <w:r w:rsidR="00FD7124">
        <w:rPr>
          <w:i/>
        </w:rPr>
        <w:t xml:space="preserve"> (i.e., boards and committees)</w:t>
      </w:r>
      <w:r>
        <w:rPr>
          <w:i/>
        </w:rPr>
        <w:t xml:space="preserve"> that you</w:t>
      </w:r>
      <w:r w:rsidR="00DD7506" w:rsidRPr="003F3EDB">
        <w:rPr>
          <w:i/>
        </w:rPr>
        <w:t xml:space="preserve"> </w:t>
      </w:r>
      <w:r w:rsidR="00FD7124">
        <w:rPr>
          <w:i/>
        </w:rPr>
        <w:t>ar</w:t>
      </w:r>
      <w:r w:rsidR="005E143C">
        <w:rPr>
          <w:i/>
        </w:rPr>
        <w:t xml:space="preserve">e </w:t>
      </w:r>
    </w:p>
    <w:p w14:paraId="10D578B6" w14:textId="73CEE5D6" w:rsidR="003F3EDB" w:rsidRDefault="005E143C" w:rsidP="003F3EDB">
      <w:pPr>
        <w:ind w:left="3600" w:hanging="2880"/>
        <w:rPr>
          <w:i/>
        </w:rPr>
      </w:pPr>
      <w:r>
        <w:rPr>
          <w:i/>
        </w:rPr>
        <w:t xml:space="preserve">currently or </w:t>
      </w:r>
      <w:r w:rsidR="00FD7124">
        <w:rPr>
          <w:i/>
        </w:rPr>
        <w:t xml:space="preserve">have </w:t>
      </w:r>
      <w:r>
        <w:rPr>
          <w:i/>
        </w:rPr>
        <w:t>previously been involved in</w:t>
      </w:r>
      <w:r w:rsidR="00FD7124">
        <w:rPr>
          <w:i/>
        </w:rPr>
        <w:t>;</w:t>
      </w:r>
      <w:r>
        <w:rPr>
          <w:i/>
        </w:rPr>
        <w:t xml:space="preserve"> or</w:t>
      </w:r>
      <w:r w:rsidR="00445F38">
        <w:rPr>
          <w:i/>
        </w:rPr>
        <w:t xml:space="preserve"> that</w:t>
      </w:r>
      <w:r>
        <w:rPr>
          <w:i/>
        </w:rPr>
        <w:t xml:space="preserve"> you’d like to be involved in</w:t>
      </w:r>
      <w:r w:rsidR="00445F38">
        <w:rPr>
          <w:i/>
        </w:rPr>
        <w:t>, in the future</w:t>
      </w:r>
      <w:r>
        <w:rPr>
          <w:i/>
        </w:rPr>
        <w:t>.</w:t>
      </w:r>
    </w:p>
    <w:p w14:paraId="752C8FF0" w14:textId="1FD05F81" w:rsidR="003F3EDB" w:rsidRDefault="003F3EDB" w:rsidP="00B81CFC"/>
    <w:p w14:paraId="17EC9DC6" w14:textId="77777777" w:rsidR="00B175A8" w:rsidRDefault="00B175A8" w:rsidP="00B81CFC"/>
    <w:p w14:paraId="55C5DF98" w14:textId="231FA662" w:rsidR="003F3EDB" w:rsidRDefault="003F3EDB" w:rsidP="00B81CFC"/>
    <w:p w14:paraId="103EC11D" w14:textId="52834243" w:rsidR="003F3EDB" w:rsidRDefault="003F3EDB" w:rsidP="00B81CFC"/>
    <w:p w14:paraId="6DDED2CE" w14:textId="77777777" w:rsidR="00251E26" w:rsidRDefault="00251E26" w:rsidP="00B81CFC"/>
    <w:p w14:paraId="339468C7" w14:textId="4784D630" w:rsidR="00000DF3" w:rsidRPr="00251E26" w:rsidRDefault="00FD7124" w:rsidP="00251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CURRENT</w:t>
      </w:r>
      <w:r w:rsidR="00251E26">
        <w:rPr>
          <w:b/>
        </w:rPr>
        <w:t xml:space="preserve"> </w:t>
      </w:r>
      <w:r w:rsidR="00000DF3" w:rsidRPr="00251E26">
        <w:rPr>
          <w:b/>
        </w:rPr>
        <w:t>COMMUNITY INVOLVEMENT:</w:t>
      </w:r>
      <w:r w:rsidR="00000DF3" w:rsidRPr="00251E26">
        <w:rPr>
          <w:b/>
        </w:rPr>
        <w:tab/>
      </w:r>
    </w:p>
    <w:p w14:paraId="5F846DB0" w14:textId="26E0BA6D" w:rsidR="00E554D0" w:rsidRDefault="00FD7124" w:rsidP="00251E26">
      <w:pPr>
        <w:ind w:left="720"/>
        <w:rPr>
          <w:i/>
        </w:rPr>
      </w:pPr>
      <w:r>
        <w:rPr>
          <w:i/>
        </w:rPr>
        <w:t>Please tell us</w:t>
      </w:r>
      <w:r w:rsidR="00000DF3" w:rsidRPr="00251E26">
        <w:rPr>
          <w:i/>
        </w:rPr>
        <w:t xml:space="preserve"> your </w:t>
      </w:r>
      <w:r>
        <w:rPr>
          <w:i/>
        </w:rPr>
        <w:t xml:space="preserve">current </w:t>
      </w:r>
      <w:r w:rsidR="00000DF3" w:rsidRPr="00251E26">
        <w:rPr>
          <w:i/>
        </w:rPr>
        <w:t xml:space="preserve">community interests and involvement </w:t>
      </w:r>
      <w:r w:rsidR="00970231" w:rsidRPr="00251E26">
        <w:rPr>
          <w:i/>
        </w:rPr>
        <w:t>(</w:t>
      </w:r>
      <w:r w:rsidR="00000DF3" w:rsidRPr="00251E26">
        <w:rPr>
          <w:i/>
        </w:rPr>
        <w:t>i.e.</w:t>
      </w:r>
      <w:r w:rsidR="00970231" w:rsidRPr="00251E26">
        <w:rPr>
          <w:i/>
        </w:rPr>
        <w:t>,</w:t>
      </w:r>
      <w:r w:rsidR="00000DF3" w:rsidRPr="00251E26">
        <w:rPr>
          <w:i/>
        </w:rPr>
        <w:t xml:space="preserve"> volunteering experience, leadership roles etc.</w:t>
      </w:r>
      <w:r w:rsidR="00E554D0" w:rsidRPr="00251E26">
        <w:rPr>
          <w:i/>
        </w:rPr>
        <w:t>)</w:t>
      </w:r>
      <w:r w:rsidR="00BC3F39">
        <w:rPr>
          <w:i/>
        </w:rPr>
        <w:t>,</w:t>
      </w:r>
      <w:r>
        <w:rPr>
          <w:i/>
        </w:rPr>
        <w:t xml:space="preserve"> and why being involved in your community is important to you.</w:t>
      </w:r>
    </w:p>
    <w:p w14:paraId="624742F8" w14:textId="77777777" w:rsidR="00E34E34" w:rsidRDefault="00E34E34" w:rsidP="00251E26">
      <w:pPr>
        <w:ind w:left="3240" w:hanging="2880"/>
        <w:rPr>
          <w:b/>
        </w:rPr>
      </w:pPr>
    </w:p>
    <w:p w14:paraId="716B5297" w14:textId="6B6D7A76" w:rsidR="00E34E34" w:rsidRDefault="00E34E34" w:rsidP="001075A8">
      <w:pPr>
        <w:ind w:left="2880" w:hanging="2880"/>
      </w:pPr>
    </w:p>
    <w:p w14:paraId="61FFF049" w14:textId="77777777" w:rsidR="00B175A8" w:rsidRDefault="00B175A8" w:rsidP="001075A8">
      <w:pPr>
        <w:ind w:left="2880" w:hanging="2880"/>
      </w:pPr>
    </w:p>
    <w:p w14:paraId="4D7982AB" w14:textId="4996BFA6" w:rsidR="00251E26" w:rsidRDefault="00251E26" w:rsidP="001075A8">
      <w:pPr>
        <w:ind w:left="2880" w:hanging="2880"/>
      </w:pPr>
    </w:p>
    <w:p w14:paraId="374321DD" w14:textId="2576FDF8" w:rsidR="00251E26" w:rsidRDefault="00251E26" w:rsidP="001075A8">
      <w:pPr>
        <w:ind w:left="2880" w:hanging="2880"/>
      </w:pPr>
    </w:p>
    <w:p w14:paraId="3D4C606B" w14:textId="355CDE51" w:rsidR="001075A8" w:rsidRPr="00251E26" w:rsidRDefault="0037039A" w:rsidP="00251E26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 xml:space="preserve">YOUR </w:t>
      </w:r>
      <w:r w:rsidR="00FD7124">
        <w:rPr>
          <w:b/>
        </w:rPr>
        <w:t>ETHNIC &amp; CULTURAL BACKGROUND</w:t>
      </w:r>
      <w:r w:rsidR="001075A8" w:rsidRPr="00251E26">
        <w:rPr>
          <w:b/>
        </w:rPr>
        <w:t>:</w:t>
      </w:r>
      <w:r w:rsidR="001075A8" w:rsidRPr="00251E26">
        <w:rPr>
          <w:b/>
        </w:rPr>
        <w:tab/>
      </w:r>
    </w:p>
    <w:p w14:paraId="361BC290" w14:textId="46C990C2" w:rsidR="001075A8" w:rsidRDefault="001075A8" w:rsidP="00251E26">
      <w:pPr>
        <w:ind w:left="720"/>
        <w:rPr>
          <w:i/>
        </w:rPr>
      </w:pPr>
    </w:p>
    <w:p w14:paraId="3DC33952" w14:textId="3830C95D" w:rsidR="00FD7124" w:rsidRPr="00445F38" w:rsidRDefault="00FD7124" w:rsidP="00130EF9">
      <w:pPr>
        <w:pStyle w:val="ListParagraph"/>
        <w:numPr>
          <w:ilvl w:val="0"/>
          <w:numId w:val="14"/>
        </w:numPr>
      </w:pPr>
      <w:bookmarkStart w:id="2" w:name="_Hlk8822492"/>
      <w:r w:rsidRPr="00445F38">
        <w:t>Were you born overseas</w:t>
      </w:r>
      <w:r w:rsidR="00130EF9" w:rsidRPr="00445F38">
        <w:t xml:space="preserve"> (yes or no)</w:t>
      </w:r>
      <w:r w:rsidRPr="00445F38">
        <w:t xml:space="preserve">?  </w:t>
      </w:r>
      <w:r w:rsidR="00130EF9" w:rsidRPr="00445F38">
        <w:t xml:space="preserve"> </w:t>
      </w:r>
    </w:p>
    <w:p w14:paraId="3363DAAB" w14:textId="18C8A37F" w:rsidR="00FD7124" w:rsidRDefault="00FD7124" w:rsidP="00251E26">
      <w:pPr>
        <w:ind w:left="720"/>
        <w:rPr>
          <w:i/>
        </w:rPr>
      </w:pPr>
    </w:p>
    <w:p w14:paraId="6434FCA7" w14:textId="42A9D691" w:rsidR="00FD7124" w:rsidRDefault="00FD7124" w:rsidP="00130EF9">
      <w:pPr>
        <w:ind w:left="1440"/>
        <w:rPr>
          <w:i/>
        </w:rPr>
      </w:pPr>
      <w:r w:rsidRPr="00130EF9">
        <w:rPr>
          <w:b/>
          <w:i/>
        </w:rPr>
        <w:t>If yes</w:t>
      </w:r>
      <w:r>
        <w:rPr>
          <w:i/>
        </w:rPr>
        <w:t>, where were you born?</w:t>
      </w:r>
      <w:r w:rsidR="00130EF9">
        <w:rPr>
          <w:i/>
        </w:rPr>
        <w:t xml:space="preserve">   </w:t>
      </w:r>
    </w:p>
    <w:p w14:paraId="08995418" w14:textId="43A6EB1E" w:rsidR="00130EF9" w:rsidRDefault="00130EF9" w:rsidP="00130EF9">
      <w:pPr>
        <w:ind w:left="1440"/>
        <w:rPr>
          <w:i/>
        </w:rPr>
      </w:pPr>
    </w:p>
    <w:p w14:paraId="7596C6A5" w14:textId="77777777" w:rsidR="00445F38" w:rsidRDefault="00445F38" w:rsidP="00130EF9">
      <w:pPr>
        <w:ind w:left="1440"/>
        <w:rPr>
          <w:i/>
        </w:rPr>
      </w:pPr>
    </w:p>
    <w:p w14:paraId="4CF816AD" w14:textId="648ACD14" w:rsidR="00FD7124" w:rsidRDefault="00FD7124" w:rsidP="00251E26">
      <w:pPr>
        <w:ind w:left="720"/>
        <w:rPr>
          <w:i/>
        </w:rPr>
      </w:pPr>
    </w:p>
    <w:p w14:paraId="5196F705" w14:textId="4C577FDF" w:rsidR="00E554D0" w:rsidRPr="00445F38" w:rsidRDefault="00130EF9" w:rsidP="00CC6BB1">
      <w:pPr>
        <w:pStyle w:val="ListParagraph"/>
        <w:numPr>
          <w:ilvl w:val="0"/>
          <w:numId w:val="14"/>
        </w:numPr>
      </w:pPr>
      <w:r w:rsidRPr="00445F38">
        <w:t xml:space="preserve">What is </w:t>
      </w:r>
      <w:bookmarkEnd w:id="2"/>
      <w:r w:rsidRPr="00445F38">
        <w:t>your ethnic and/or cultural background?</w:t>
      </w:r>
    </w:p>
    <w:sectPr w:rsidR="00E554D0" w:rsidRPr="00445F38" w:rsidSect="00251E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757AD" w14:textId="77777777" w:rsidR="00B1379C" w:rsidRPr="00B81CFC" w:rsidRDefault="00B1379C" w:rsidP="00B81CFC">
      <w:r>
        <w:separator/>
      </w:r>
    </w:p>
  </w:endnote>
  <w:endnote w:type="continuationSeparator" w:id="0">
    <w:p w14:paraId="5F5F1796" w14:textId="77777777" w:rsidR="00B1379C" w:rsidRPr="00B81CFC" w:rsidRDefault="00B1379C" w:rsidP="00B8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1ABEA" w14:textId="77777777" w:rsidR="00B1379C" w:rsidRPr="00B81CFC" w:rsidRDefault="00B1379C" w:rsidP="00B81CFC">
      <w:r>
        <w:separator/>
      </w:r>
    </w:p>
  </w:footnote>
  <w:footnote w:type="continuationSeparator" w:id="0">
    <w:p w14:paraId="5007D9B1" w14:textId="77777777" w:rsidR="00B1379C" w:rsidRPr="00B81CFC" w:rsidRDefault="00B1379C" w:rsidP="00B8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D2A5D" w14:textId="0CC695F9" w:rsidR="00AB6B65" w:rsidRDefault="00445F38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69E23AA3" wp14:editId="17F573A7">
          <wp:simplePos x="0" y="0"/>
          <wp:positionH relativeFrom="column">
            <wp:posOffset>1187326</wp:posOffset>
          </wp:positionH>
          <wp:positionV relativeFrom="paragraph">
            <wp:posOffset>-195580</wp:posOffset>
          </wp:positionV>
          <wp:extent cx="1734978" cy="698858"/>
          <wp:effectExtent l="0" t="0" r="0" b="0"/>
          <wp:wrapTight wrapText="bothSides">
            <wp:wrapPolygon edited="0">
              <wp:start x="0" y="0"/>
              <wp:lineTo x="0" y="21207"/>
              <wp:lineTo x="21347" y="21207"/>
              <wp:lineTo x="2134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978" cy="6988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63360" behindDoc="0" locked="0" layoutInCell="1" allowOverlap="1" wp14:anchorId="63AFA1E0" wp14:editId="73484487">
          <wp:simplePos x="0" y="0"/>
          <wp:positionH relativeFrom="column">
            <wp:posOffset>3041279</wp:posOffset>
          </wp:positionH>
          <wp:positionV relativeFrom="paragraph">
            <wp:posOffset>-77231</wp:posOffset>
          </wp:positionV>
          <wp:extent cx="1778635" cy="395605"/>
          <wp:effectExtent l="0" t="0" r="0" b="0"/>
          <wp:wrapThrough wrapText="bothSides">
            <wp:wrapPolygon edited="0">
              <wp:start x="4858" y="0"/>
              <wp:lineTo x="0" y="18722"/>
              <wp:lineTo x="0" y="20803"/>
              <wp:lineTo x="21284" y="20803"/>
              <wp:lineTo x="21284" y="3120"/>
              <wp:lineTo x="6015" y="0"/>
              <wp:lineTo x="4858" y="0"/>
            </wp:wrapPolygon>
          </wp:wrapThrough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UE-AVCLP-logo-150px-h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D64C4E"/>
    <w:multiLevelType w:val="hybridMultilevel"/>
    <w:tmpl w:val="FF96BE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B1756"/>
    <w:multiLevelType w:val="hybridMultilevel"/>
    <w:tmpl w:val="C3D2C2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995261"/>
    <w:multiLevelType w:val="hybridMultilevel"/>
    <w:tmpl w:val="CD84B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C1C11"/>
    <w:multiLevelType w:val="hybridMultilevel"/>
    <w:tmpl w:val="F38602BE"/>
    <w:lvl w:ilvl="0" w:tplc="CEBA65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5"/>
  <w:displayHorizontalDrawingGridEvery w:val="2"/>
  <w:noPunctuationKerning/>
  <w:characterSpacingControl w:val="doNotCompress"/>
  <w:hdrShapeDefaults>
    <o:shapedefaults v:ext="edit" spidmax="18433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59A"/>
    <w:rsid w:val="00000DF3"/>
    <w:rsid w:val="000071F7"/>
    <w:rsid w:val="0002798A"/>
    <w:rsid w:val="000406CB"/>
    <w:rsid w:val="00083002"/>
    <w:rsid w:val="00087B85"/>
    <w:rsid w:val="000A01F1"/>
    <w:rsid w:val="000C1163"/>
    <w:rsid w:val="000D2539"/>
    <w:rsid w:val="000F2DF4"/>
    <w:rsid w:val="000F6783"/>
    <w:rsid w:val="001075A8"/>
    <w:rsid w:val="00115989"/>
    <w:rsid w:val="00120C95"/>
    <w:rsid w:val="00130EF9"/>
    <w:rsid w:val="0014127A"/>
    <w:rsid w:val="0014663E"/>
    <w:rsid w:val="001766C4"/>
    <w:rsid w:val="00180664"/>
    <w:rsid w:val="00197BBA"/>
    <w:rsid w:val="001A1C40"/>
    <w:rsid w:val="001E641C"/>
    <w:rsid w:val="0020119D"/>
    <w:rsid w:val="00204375"/>
    <w:rsid w:val="002123A6"/>
    <w:rsid w:val="002235FC"/>
    <w:rsid w:val="00250014"/>
    <w:rsid w:val="00251E26"/>
    <w:rsid w:val="0026227E"/>
    <w:rsid w:val="00275BB5"/>
    <w:rsid w:val="00277CF7"/>
    <w:rsid w:val="0028453F"/>
    <w:rsid w:val="00286F6A"/>
    <w:rsid w:val="00291C8C"/>
    <w:rsid w:val="002A1ECE"/>
    <w:rsid w:val="002A2510"/>
    <w:rsid w:val="002B27FD"/>
    <w:rsid w:val="002B4D1D"/>
    <w:rsid w:val="002C10B1"/>
    <w:rsid w:val="002D222A"/>
    <w:rsid w:val="002F780C"/>
    <w:rsid w:val="003076FD"/>
    <w:rsid w:val="00317005"/>
    <w:rsid w:val="00335259"/>
    <w:rsid w:val="00364E1E"/>
    <w:rsid w:val="0037039A"/>
    <w:rsid w:val="003861D6"/>
    <w:rsid w:val="0039129B"/>
    <w:rsid w:val="003929F1"/>
    <w:rsid w:val="00393C80"/>
    <w:rsid w:val="003A1B63"/>
    <w:rsid w:val="003A41A1"/>
    <w:rsid w:val="003B2326"/>
    <w:rsid w:val="003D5F72"/>
    <w:rsid w:val="003E6B40"/>
    <w:rsid w:val="003F3EDB"/>
    <w:rsid w:val="00423D89"/>
    <w:rsid w:val="00431804"/>
    <w:rsid w:val="00437ED0"/>
    <w:rsid w:val="00440CD8"/>
    <w:rsid w:val="00443837"/>
    <w:rsid w:val="00445F38"/>
    <w:rsid w:val="00450F66"/>
    <w:rsid w:val="00456D28"/>
    <w:rsid w:val="00461739"/>
    <w:rsid w:val="00467865"/>
    <w:rsid w:val="0048685F"/>
    <w:rsid w:val="004A1437"/>
    <w:rsid w:val="004A2938"/>
    <w:rsid w:val="004A4198"/>
    <w:rsid w:val="004A54EA"/>
    <w:rsid w:val="004B0578"/>
    <w:rsid w:val="004E34C6"/>
    <w:rsid w:val="004E4F21"/>
    <w:rsid w:val="004F62AD"/>
    <w:rsid w:val="005017A8"/>
    <w:rsid w:val="00501AE8"/>
    <w:rsid w:val="00504B65"/>
    <w:rsid w:val="005114CE"/>
    <w:rsid w:val="005136DF"/>
    <w:rsid w:val="0052122B"/>
    <w:rsid w:val="00537F44"/>
    <w:rsid w:val="005443C1"/>
    <w:rsid w:val="00546953"/>
    <w:rsid w:val="005557F6"/>
    <w:rsid w:val="00561F59"/>
    <w:rsid w:val="00563778"/>
    <w:rsid w:val="0058230D"/>
    <w:rsid w:val="005952B3"/>
    <w:rsid w:val="005A5378"/>
    <w:rsid w:val="005B4AE2"/>
    <w:rsid w:val="005C41CE"/>
    <w:rsid w:val="005E143C"/>
    <w:rsid w:val="005E63CC"/>
    <w:rsid w:val="005F6E87"/>
    <w:rsid w:val="00613129"/>
    <w:rsid w:val="00617C65"/>
    <w:rsid w:val="0066698E"/>
    <w:rsid w:val="006A559A"/>
    <w:rsid w:val="006D2635"/>
    <w:rsid w:val="006D779C"/>
    <w:rsid w:val="006E4F63"/>
    <w:rsid w:val="006E729E"/>
    <w:rsid w:val="007602AC"/>
    <w:rsid w:val="00774B67"/>
    <w:rsid w:val="0077536C"/>
    <w:rsid w:val="00781BC0"/>
    <w:rsid w:val="00793AC6"/>
    <w:rsid w:val="007A71DE"/>
    <w:rsid w:val="007B199B"/>
    <w:rsid w:val="007B6119"/>
    <w:rsid w:val="007D18AC"/>
    <w:rsid w:val="007D2B73"/>
    <w:rsid w:val="007E2A15"/>
    <w:rsid w:val="007F4C17"/>
    <w:rsid w:val="008058C1"/>
    <w:rsid w:val="008107D6"/>
    <w:rsid w:val="008407F0"/>
    <w:rsid w:val="00841645"/>
    <w:rsid w:val="00852EC6"/>
    <w:rsid w:val="008618DC"/>
    <w:rsid w:val="0088782D"/>
    <w:rsid w:val="008A0734"/>
    <w:rsid w:val="008A2188"/>
    <w:rsid w:val="008A5B09"/>
    <w:rsid w:val="008B7081"/>
    <w:rsid w:val="008C417A"/>
    <w:rsid w:val="008E72CF"/>
    <w:rsid w:val="00902964"/>
    <w:rsid w:val="00937437"/>
    <w:rsid w:val="0094790F"/>
    <w:rsid w:val="00960708"/>
    <w:rsid w:val="00966B90"/>
    <w:rsid w:val="00970231"/>
    <w:rsid w:val="009737B7"/>
    <w:rsid w:val="00976515"/>
    <w:rsid w:val="0097720D"/>
    <w:rsid w:val="009802C4"/>
    <w:rsid w:val="009976D9"/>
    <w:rsid w:val="00997A3E"/>
    <w:rsid w:val="009A4EA3"/>
    <w:rsid w:val="009A55DC"/>
    <w:rsid w:val="009B5B3E"/>
    <w:rsid w:val="009C220D"/>
    <w:rsid w:val="00A211B2"/>
    <w:rsid w:val="00A2727E"/>
    <w:rsid w:val="00A35524"/>
    <w:rsid w:val="00A57B77"/>
    <w:rsid w:val="00A74F99"/>
    <w:rsid w:val="00A82BA3"/>
    <w:rsid w:val="00A92012"/>
    <w:rsid w:val="00A94ACC"/>
    <w:rsid w:val="00AB6B65"/>
    <w:rsid w:val="00AC7514"/>
    <w:rsid w:val="00AE6FA4"/>
    <w:rsid w:val="00B03907"/>
    <w:rsid w:val="00B052B0"/>
    <w:rsid w:val="00B11811"/>
    <w:rsid w:val="00B1379C"/>
    <w:rsid w:val="00B175A8"/>
    <w:rsid w:val="00B22024"/>
    <w:rsid w:val="00B311E1"/>
    <w:rsid w:val="00B4735C"/>
    <w:rsid w:val="00B77CB0"/>
    <w:rsid w:val="00B81CFC"/>
    <w:rsid w:val="00B87514"/>
    <w:rsid w:val="00B90EC2"/>
    <w:rsid w:val="00BA268F"/>
    <w:rsid w:val="00BA69C4"/>
    <w:rsid w:val="00BC1349"/>
    <w:rsid w:val="00BC3F39"/>
    <w:rsid w:val="00BC6A76"/>
    <w:rsid w:val="00BE19CD"/>
    <w:rsid w:val="00C079CA"/>
    <w:rsid w:val="00C07DA8"/>
    <w:rsid w:val="00C133F3"/>
    <w:rsid w:val="00C16AF8"/>
    <w:rsid w:val="00C255F7"/>
    <w:rsid w:val="00C30FF3"/>
    <w:rsid w:val="00C321AB"/>
    <w:rsid w:val="00C67741"/>
    <w:rsid w:val="00C74647"/>
    <w:rsid w:val="00C76039"/>
    <w:rsid w:val="00C76480"/>
    <w:rsid w:val="00C87FCE"/>
    <w:rsid w:val="00C92FD6"/>
    <w:rsid w:val="00CB3ED0"/>
    <w:rsid w:val="00CC6598"/>
    <w:rsid w:val="00CC6A48"/>
    <w:rsid w:val="00CC6BB1"/>
    <w:rsid w:val="00CE0834"/>
    <w:rsid w:val="00CF506D"/>
    <w:rsid w:val="00D14E73"/>
    <w:rsid w:val="00D17681"/>
    <w:rsid w:val="00D24437"/>
    <w:rsid w:val="00D6155E"/>
    <w:rsid w:val="00D658D8"/>
    <w:rsid w:val="00DC0857"/>
    <w:rsid w:val="00DC47A2"/>
    <w:rsid w:val="00DD7506"/>
    <w:rsid w:val="00DE1551"/>
    <w:rsid w:val="00DE7FB7"/>
    <w:rsid w:val="00E13098"/>
    <w:rsid w:val="00E20DDA"/>
    <w:rsid w:val="00E26587"/>
    <w:rsid w:val="00E32A8B"/>
    <w:rsid w:val="00E34E34"/>
    <w:rsid w:val="00E36054"/>
    <w:rsid w:val="00E37E7B"/>
    <w:rsid w:val="00E46E04"/>
    <w:rsid w:val="00E554D0"/>
    <w:rsid w:val="00E87396"/>
    <w:rsid w:val="00EA6AA4"/>
    <w:rsid w:val="00EC42A3"/>
    <w:rsid w:val="00ED0C41"/>
    <w:rsid w:val="00EF703E"/>
    <w:rsid w:val="00F03FC7"/>
    <w:rsid w:val="00F07933"/>
    <w:rsid w:val="00F12423"/>
    <w:rsid w:val="00F2550D"/>
    <w:rsid w:val="00F533A7"/>
    <w:rsid w:val="00F83033"/>
    <w:rsid w:val="00F966AA"/>
    <w:rsid w:val="00FA1A25"/>
    <w:rsid w:val="00FB538F"/>
    <w:rsid w:val="00FC3071"/>
    <w:rsid w:val="00FD5902"/>
    <w:rsid w:val="00FD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enu v:ext="edit" fillcolor="none [3052]"/>
    </o:shapedefaults>
    <o:shapelayout v:ext="edit">
      <o:idmap v:ext="edit" data="1"/>
    </o:shapelayout>
  </w:shapeDefaults>
  <w:decimalSymbol w:val="."/>
  <w:listSeparator w:val=","/>
  <w14:docId w14:val="2ACC7870"/>
  <w15:docId w15:val="{530148D4-D315-4A73-8833-120E423D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2B73"/>
    <w:rPr>
      <w:rFonts w:ascii="Arial" w:hAnsi="Arial"/>
      <w:sz w:val="19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76515"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7D2B73"/>
    <w:pPr>
      <w:tabs>
        <w:tab w:val="left" w:pos="7185"/>
      </w:tabs>
      <w:spacing w:after="60"/>
      <w:ind w:left="-432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6155E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559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odyText">
    <w:name w:val="Body Text"/>
    <w:aliases w:val="Body Text Char1"/>
    <w:basedOn w:val="Normal"/>
    <w:link w:val="BodyTextChar"/>
    <w:rsid w:val="00D6155E"/>
    <w:rPr>
      <w:szCs w:val="19"/>
    </w:rPr>
  </w:style>
  <w:style w:type="character" w:customStyle="1" w:styleId="BodyTextChar">
    <w:name w:val="Body Text Char"/>
    <w:aliases w:val="Body Text Char1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115989"/>
    <w:pPr>
      <w:tabs>
        <w:tab w:val="left" w:pos="1143"/>
        <w:tab w:val="left" w:pos="3600"/>
        <w:tab w:val="left" w:pos="7200"/>
      </w:tabs>
      <w:spacing w:before="40" w:after="120"/>
    </w:pPr>
    <w:rPr>
      <w:i/>
      <w:sz w:val="16"/>
      <w:szCs w:val="16"/>
    </w:rPr>
  </w:style>
  <w:style w:type="paragraph" w:styleId="Header">
    <w:name w:val="header"/>
    <w:basedOn w:val="Normal"/>
    <w:link w:val="HeaderChar"/>
    <w:rsid w:val="00B81C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81CFC"/>
    <w:rPr>
      <w:rFonts w:ascii="Arial" w:hAnsi="Arial"/>
      <w:sz w:val="19"/>
      <w:szCs w:val="24"/>
      <w:lang w:val="en-US" w:eastAsia="en-US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rsid w:val="00B22024"/>
    <w:pPr>
      <w:spacing w:before="120" w:after="12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rsid w:val="00CE0834"/>
    <w:rPr>
      <w:szCs w:val="19"/>
    </w:rPr>
  </w:style>
  <w:style w:type="paragraph" w:styleId="Footer">
    <w:name w:val="footer"/>
    <w:basedOn w:val="Normal"/>
    <w:link w:val="FooterChar"/>
    <w:rsid w:val="00B81C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81CFC"/>
    <w:rPr>
      <w:rFonts w:ascii="Arial" w:hAnsi="Arial"/>
      <w:sz w:val="19"/>
      <w:szCs w:val="24"/>
      <w:lang w:val="en-US" w:eastAsia="en-US"/>
    </w:rPr>
  </w:style>
  <w:style w:type="character" w:styleId="Hyperlink">
    <w:name w:val="Hyperlink"/>
    <w:basedOn w:val="DefaultParagraphFont"/>
    <w:unhideWhenUsed/>
    <w:rsid w:val="0097720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3A7"/>
    <w:pPr>
      <w:ind w:left="720"/>
      <w:contextualSpacing/>
    </w:pPr>
  </w:style>
  <w:style w:type="table" w:styleId="TableGrid">
    <w:name w:val="Table Grid"/>
    <w:basedOn w:val="TableNormal"/>
    <w:rsid w:val="00C87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on_b\AppData\Roaming\Microsoft\Templates\EEOC%20application%20supple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95F3-117E-4555-9A12-F4D6A968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EEOC application supplement</Template>
  <TotalTime>105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sanderson_b</dc:creator>
  <cp:lastModifiedBy>AWECC Albury-Wodonga</cp:lastModifiedBy>
  <cp:revision>4</cp:revision>
  <cp:lastPrinted>2017-09-14T03:03:00Z</cp:lastPrinted>
  <dcterms:created xsi:type="dcterms:W3CDTF">2019-05-15T03:19:00Z</dcterms:created>
  <dcterms:modified xsi:type="dcterms:W3CDTF">2019-05-28T03:02:00Z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TC011845061033</vt:lpwstr>
  </property>
</Properties>
</file>